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90091E">
        <w:rPr>
          <w:rFonts w:ascii="Verdana" w:hAnsi="Verdana"/>
          <w:sz w:val="18"/>
        </w:rPr>
        <w:t>9</w:t>
      </w:r>
      <w:r>
        <w:rPr>
          <w:rFonts w:ascii="Verdana" w:hAnsi="Verdana"/>
          <w:sz w:val="18"/>
        </w:rPr>
        <w:t>/</w:t>
      </w:r>
      <w:r w:rsidR="0090091E">
        <w:rPr>
          <w:rFonts w:ascii="Verdana" w:hAnsi="Verdana"/>
          <w:sz w:val="18"/>
        </w:rPr>
        <w:t>1</w:t>
      </w:r>
      <w:r w:rsidR="00DC711A">
        <w:rPr>
          <w:rFonts w:ascii="Verdana" w:hAnsi="Verdana"/>
          <w:sz w:val="18"/>
        </w:rPr>
        <w:t>2</w:t>
      </w:r>
      <w:r>
        <w:rPr>
          <w:rFonts w:ascii="Verdana" w:hAnsi="Verdana"/>
          <w:sz w:val="18"/>
        </w:rPr>
        <w:t>/</w:t>
      </w:r>
      <w:r w:rsidRPr="003A35D7">
        <w:rPr>
          <w:rFonts w:ascii="Verdana" w:hAnsi="Verdana"/>
          <w:sz w:val="18"/>
        </w:rPr>
        <w:t>1</w:t>
      </w:r>
      <w:r w:rsidR="00DC711A">
        <w:rPr>
          <w:rFonts w:ascii="Verdana" w:hAnsi="Verdana"/>
          <w:sz w:val="18"/>
        </w:rPr>
        <w:t>6</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6430FD">
        <w:rPr>
          <w:rFonts w:ascii="Verdana" w:hAnsi="Verdana"/>
          <w:sz w:val="18"/>
          <w:szCs w:val="18"/>
        </w:rPr>
        <w:t>CONSIDERATION OF CLAIMS</w:t>
      </w:r>
    </w:p>
    <w:p w:rsidR="00310783" w:rsidRDefault="00310783" w:rsidP="00310783">
      <w:pPr>
        <w:pStyle w:val="ListParagraph"/>
        <w:rPr>
          <w:rFonts w:ascii="Verdana" w:hAnsi="Verdana"/>
          <w:sz w:val="18"/>
          <w:szCs w:val="18"/>
        </w:rPr>
      </w:pPr>
    </w:p>
    <w:p w:rsidR="00403A37" w:rsidRDefault="00403A37" w:rsidP="00310783">
      <w:pPr>
        <w:numPr>
          <w:ilvl w:val="0"/>
          <w:numId w:val="5"/>
        </w:numPr>
        <w:rPr>
          <w:rFonts w:ascii="Verdana" w:hAnsi="Verdana"/>
          <w:sz w:val="18"/>
          <w:szCs w:val="18"/>
        </w:rPr>
      </w:pPr>
      <w:r w:rsidRPr="00F13B82">
        <w:rPr>
          <w:rFonts w:ascii="Verdana" w:hAnsi="Verdana"/>
          <w:sz w:val="18"/>
          <w:szCs w:val="18"/>
        </w:rPr>
        <w:t xml:space="preserve">A Report and update from </w:t>
      </w:r>
      <w:r>
        <w:rPr>
          <w:rFonts w:ascii="Verdana" w:hAnsi="Verdana"/>
          <w:sz w:val="18"/>
          <w:szCs w:val="18"/>
        </w:rPr>
        <w:t>Mayor Hatfield</w:t>
      </w:r>
      <w:r w:rsidRPr="00F13B82">
        <w:rPr>
          <w:rFonts w:ascii="Verdana" w:hAnsi="Verdana"/>
          <w:sz w:val="18"/>
          <w:szCs w:val="18"/>
        </w:rPr>
        <w:t>: Items for discussion</w:t>
      </w:r>
      <w:r>
        <w:rPr>
          <w:rFonts w:ascii="Verdana" w:hAnsi="Verdana"/>
          <w:sz w:val="18"/>
          <w:szCs w:val="18"/>
        </w:rPr>
        <w:t>:</w:t>
      </w:r>
    </w:p>
    <w:p w:rsidR="00310783" w:rsidRPr="00CB5D26" w:rsidRDefault="00310783" w:rsidP="00403A37">
      <w:pPr>
        <w:ind w:left="720" w:firstLine="720"/>
        <w:rPr>
          <w:rFonts w:ascii="Verdana" w:hAnsi="Verdana"/>
          <w:sz w:val="18"/>
          <w:szCs w:val="18"/>
        </w:rPr>
      </w:pPr>
      <w:r>
        <w:rPr>
          <w:rFonts w:ascii="Verdana" w:hAnsi="Verdana"/>
          <w:sz w:val="18"/>
          <w:szCs w:val="18"/>
        </w:rPr>
        <w:t>*Discuss all Council Members/Mayor signing off on Claims before each meeting</w:t>
      </w:r>
      <w:r w:rsidR="00B1701A">
        <w:rPr>
          <w:rFonts w:ascii="Verdana" w:hAnsi="Verdana"/>
          <w:sz w:val="18"/>
          <w:szCs w:val="18"/>
        </w:rPr>
        <w:t xml:space="preserve"> – </w:t>
      </w:r>
      <w:r w:rsidR="00B1701A" w:rsidRPr="00CB5D26">
        <w:rPr>
          <w:rFonts w:ascii="Verdana" w:hAnsi="Verdana"/>
          <w:sz w:val="18"/>
          <w:szCs w:val="18"/>
        </w:rPr>
        <w:t>Review Resolution #14 requiring Counci</w:t>
      </w:r>
      <w:r w:rsidR="00CB5D26">
        <w:rPr>
          <w:rFonts w:ascii="Verdana" w:hAnsi="Verdana"/>
          <w:sz w:val="18"/>
          <w:szCs w:val="18"/>
        </w:rPr>
        <w:t>l Members to sign off on Claims; Review sample of how claim sheet would be with signature lines.</w:t>
      </w:r>
    </w:p>
    <w:p w:rsidR="000A12CC" w:rsidRDefault="006F719E" w:rsidP="000A12CC">
      <w:pPr>
        <w:ind w:left="1440"/>
        <w:rPr>
          <w:rFonts w:ascii="Verdana" w:hAnsi="Verdana"/>
          <w:sz w:val="18"/>
          <w:szCs w:val="18"/>
        </w:rPr>
      </w:pPr>
      <w:r w:rsidRPr="00CB5D26">
        <w:rPr>
          <w:rFonts w:ascii="Verdana" w:hAnsi="Verdana"/>
          <w:sz w:val="18"/>
          <w:szCs w:val="18"/>
        </w:rPr>
        <w:t>*Review/Discuss City purchasing items in town-past meeting minutes;</w:t>
      </w:r>
      <w:r w:rsidR="00403A37" w:rsidRPr="00CB5D26">
        <w:rPr>
          <w:rFonts w:ascii="Verdana" w:hAnsi="Verdana"/>
          <w:sz w:val="18"/>
          <w:szCs w:val="18"/>
        </w:rPr>
        <w:t xml:space="preserve"> money spent</w:t>
      </w:r>
      <w:r w:rsidR="00403A37" w:rsidRPr="00403A37">
        <w:rPr>
          <w:rFonts w:ascii="Verdana" w:hAnsi="Verdana"/>
          <w:sz w:val="18"/>
          <w:szCs w:val="18"/>
        </w:rPr>
        <w:t xml:space="preserve"> at area </w:t>
      </w:r>
      <w:r w:rsidR="000A12CC">
        <w:rPr>
          <w:rFonts w:ascii="Verdana" w:hAnsi="Verdana"/>
          <w:sz w:val="18"/>
          <w:szCs w:val="18"/>
        </w:rPr>
        <w:t xml:space="preserve">   </w:t>
      </w:r>
    </w:p>
    <w:p w:rsidR="006F719E" w:rsidRDefault="000A12CC" w:rsidP="000A12CC">
      <w:pPr>
        <w:ind w:left="1440"/>
        <w:rPr>
          <w:rFonts w:ascii="Verdana" w:hAnsi="Verdana"/>
          <w:sz w:val="18"/>
          <w:szCs w:val="18"/>
        </w:rPr>
      </w:pPr>
      <w:r>
        <w:rPr>
          <w:rFonts w:ascii="Verdana" w:hAnsi="Verdana"/>
          <w:sz w:val="18"/>
          <w:szCs w:val="18"/>
        </w:rPr>
        <w:t xml:space="preserve">  </w:t>
      </w:r>
      <w:r w:rsidR="00403A37" w:rsidRPr="00403A37">
        <w:rPr>
          <w:rFonts w:ascii="Verdana" w:hAnsi="Verdana"/>
          <w:sz w:val="18"/>
          <w:szCs w:val="18"/>
        </w:rPr>
        <w:t>businesses for past several years.</w:t>
      </w:r>
    </w:p>
    <w:p w:rsidR="00310783" w:rsidRDefault="00310783" w:rsidP="00403A37">
      <w:pPr>
        <w:ind w:left="720" w:firstLine="720"/>
        <w:rPr>
          <w:rFonts w:ascii="Verdana" w:hAnsi="Verdana"/>
          <w:sz w:val="18"/>
          <w:szCs w:val="18"/>
        </w:rPr>
      </w:pPr>
      <w:r>
        <w:rPr>
          <w:rFonts w:ascii="Verdana" w:hAnsi="Verdana"/>
          <w:sz w:val="18"/>
          <w:szCs w:val="18"/>
        </w:rPr>
        <w:t>*Discuss how we conduct ourselves during an open meeting</w:t>
      </w:r>
    </w:p>
    <w:p w:rsidR="005A6FBC" w:rsidRDefault="005A6FBC" w:rsidP="005A6FBC">
      <w:pPr>
        <w:pStyle w:val="ListParagraph"/>
        <w:rPr>
          <w:rFonts w:ascii="Verdana" w:hAnsi="Verdana"/>
          <w:sz w:val="18"/>
          <w:szCs w:val="18"/>
        </w:rPr>
      </w:pPr>
    </w:p>
    <w:p w:rsidR="00050146" w:rsidRDefault="00306A1E" w:rsidP="00050146">
      <w:pPr>
        <w:numPr>
          <w:ilvl w:val="0"/>
          <w:numId w:val="5"/>
        </w:numPr>
        <w:tabs>
          <w:tab w:val="clear" w:pos="720"/>
          <w:tab w:val="num" w:pos="360"/>
        </w:tabs>
        <w:ind w:left="360" w:firstLine="0"/>
        <w:rPr>
          <w:rFonts w:ascii="Verdana" w:hAnsi="Verdana"/>
          <w:sz w:val="18"/>
        </w:rPr>
      </w:pPr>
      <w:r w:rsidRPr="00820615">
        <w:rPr>
          <w:rFonts w:ascii="Verdana" w:hAnsi="Verdana" w:cs="Calibri"/>
          <w:sz w:val="18"/>
          <w:szCs w:val="18"/>
        </w:rPr>
        <w:t>7</w:t>
      </w:r>
      <w:r w:rsidRPr="00820615">
        <w:rPr>
          <w:rFonts w:ascii="Verdana" w:hAnsi="Verdana"/>
          <w:sz w:val="18"/>
        </w:rPr>
        <w:t>:</w:t>
      </w:r>
      <w:r w:rsidR="009C60B7">
        <w:rPr>
          <w:rFonts w:ascii="Verdana" w:hAnsi="Verdana"/>
          <w:sz w:val="18"/>
        </w:rPr>
        <w:t>1</w:t>
      </w:r>
      <w:r w:rsidRPr="00820615">
        <w:rPr>
          <w:rFonts w:ascii="Verdana" w:hAnsi="Verdana"/>
          <w:sz w:val="18"/>
        </w:rPr>
        <w:t xml:space="preserve">5 P.M. – </w:t>
      </w:r>
      <w:r>
        <w:rPr>
          <w:rFonts w:ascii="Verdana" w:hAnsi="Verdana"/>
          <w:bCs/>
          <w:sz w:val="18"/>
          <w:szCs w:val="18"/>
        </w:rPr>
        <w:t>NEED MOTION</w:t>
      </w:r>
      <w:r w:rsidRPr="00820615">
        <w:rPr>
          <w:rFonts w:ascii="Verdana" w:hAnsi="Verdana"/>
          <w:sz w:val="18"/>
        </w:rPr>
        <w:t xml:space="preserve"> to Open </w:t>
      </w:r>
      <w:r>
        <w:rPr>
          <w:rFonts w:ascii="Verdana" w:hAnsi="Verdana"/>
          <w:sz w:val="18"/>
        </w:rPr>
        <w:t>PUBLIC</w:t>
      </w:r>
      <w:r w:rsidRPr="00820615">
        <w:rPr>
          <w:rFonts w:ascii="Verdana" w:hAnsi="Verdana"/>
          <w:sz w:val="18"/>
        </w:rPr>
        <w:t xml:space="preserve"> HEARING</w:t>
      </w:r>
      <w:r>
        <w:rPr>
          <w:rFonts w:ascii="Verdana" w:hAnsi="Verdana"/>
          <w:sz w:val="18"/>
        </w:rPr>
        <w:t xml:space="preserve"> </w:t>
      </w:r>
      <w:r w:rsidRPr="00306A1E">
        <w:rPr>
          <w:rFonts w:ascii="Verdana" w:hAnsi="Verdana"/>
          <w:sz w:val="18"/>
        </w:rPr>
        <w:t>on Recommendat</w:t>
      </w:r>
      <w:r w:rsidR="00050146">
        <w:rPr>
          <w:rFonts w:ascii="Verdana" w:hAnsi="Verdana"/>
          <w:sz w:val="18"/>
        </w:rPr>
        <w:t>ion from Planning Commission on</w:t>
      </w:r>
    </w:p>
    <w:p w:rsidR="00306A1E" w:rsidRPr="00050146" w:rsidRDefault="00306A1E" w:rsidP="00050146">
      <w:pPr>
        <w:ind w:left="360" w:firstLine="360"/>
        <w:rPr>
          <w:rFonts w:ascii="Verdana" w:hAnsi="Verdana"/>
          <w:sz w:val="18"/>
        </w:rPr>
      </w:pPr>
      <w:r w:rsidRPr="00050146">
        <w:rPr>
          <w:rFonts w:ascii="Verdana" w:hAnsi="Verdana"/>
          <w:sz w:val="18"/>
        </w:rPr>
        <w:t>Updated Comprehensive Plan</w:t>
      </w:r>
      <w:r w:rsidR="004E7CD6">
        <w:rPr>
          <w:rFonts w:ascii="Verdana" w:hAnsi="Verdana"/>
          <w:sz w:val="18"/>
        </w:rPr>
        <w:t>,</w:t>
      </w:r>
      <w:r w:rsidRPr="00050146">
        <w:rPr>
          <w:rFonts w:ascii="Verdana" w:hAnsi="Verdana"/>
          <w:sz w:val="18"/>
        </w:rPr>
        <w:t xml:space="preserve"> Housing Study</w:t>
      </w:r>
      <w:r w:rsidR="004E7CD6">
        <w:rPr>
          <w:rFonts w:ascii="Verdana" w:hAnsi="Verdana"/>
          <w:sz w:val="18"/>
        </w:rPr>
        <w:t xml:space="preserve"> &amp; changes to Zoning Ordinance </w:t>
      </w:r>
    </w:p>
    <w:p w:rsidR="00050146" w:rsidRDefault="00306A1E" w:rsidP="00403A37">
      <w:pPr>
        <w:ind w:left="720" w:firstLine="720"/>
        <w:rPr>
          <w:rFonts w:ascii="Verdana" w:hAnsi="Verdana"/>
          <w:sz w:val="18"/>
        </w:rPr>
      </w:pPr>
      <w:r>
        <w:rPr>
          <w:rFonts w:ascii="Verdana" w:hAnsi="Verdana"/>
          <w:sz w:val="18"/>
        </w:rPr>
        <w:t xml:space="preserve">*Hear Public Input </w:t>
      </w:r>
    </w:p>
    <w:p w:rsidR="00050146" w:rsidRDefault="00306A1E" w:rsidP="00403A37">
      <w:pPr>
        <w:ind w:left="1440"/>
        <w:rPr>
          <w:rFonts w:ascii="Verdana" w:hAnsi="Verdana"/>
          <w:sz w:val="18"/>
        </w:rPr>
      </w:pPr>
      <w:r>
        <w:rPr>
          <w:rFonts w:ascii="Verdana" w:hAnsi="Verdana"/>
          <w:sz w:val="18"/>
        </w:rPr>
        <w:t>*</w:t>
      </w:r>
      <w:r>
        <w:rPr>
          <w:rFonts w:ascii="Verdana" w:hAnsi="Verdana"/>
          <w:bCs/>
          <w:sz w:val="18"/>
          <w:szCs w:val="18"/>
        </w:rPr>
        <w:t>NEED MOTION</w:t>
      </w:r>
      <w:r>
        <w:rPr>
          <w:rFonts w:ascii="Verdana" w:hAnsi="Verdana"/>
          <w:sz w:val="18"/>
        </w:rPr>
        <w:t xml:space="preserve"> to Close Public Hearing</w:t>
      </w:r>
    </w:p>
    <w:p w:rsidR="00050146" w:rsidRDefault="00050146" w:rsidP="00403A37">
      <w:pPr>
        <w:ind w:left="720" w:firstLine="720"/>
        <w:rPr>
          <w:rFonts w:ascii="Verdana" w:hAnsi="Verdana" w:cs="Calibri"/>
          <w:sz w:val="18"/>
          <w:szCs w:val="18"/>
        </w:rPr>
      </w:pPr>
      <w:r>
        <w:rPr>
          <w:rFonts w:ascii="Verdana" w:hAnsi="Verdana"/>
          <w:sz w:val="18"/>
        </w:rPr>
        <w:t>*Review/Approve Resolution #1</w:t>
      </w:r>
      <w:r w:rsidR="00070906">
        <w:rPr>
          <w:rFonts w:ascii="Verdana" w:hAnsi="Verdana"/>
          <w:sz w:val="18"/>
        </w:rPr>
        <w:t xml:space="preserve">5 </w:t>
      </w:r>
      <w:r>
        <w:rPr>
          <w:rFonts w:ascii="Verdana" w:hAnsi="Verdana"/>
          <w:sz w:val="18"/>
        </w:rPr>
        <w:t xml:space="preserve">to </w:t>
      </w:r>
      <w:r w:rsidR="00306A1E">
        <w:rPr>
          <w:rFonts w:ascii="Verdana" w:hAnsi="Verdana" w:cs="Calibri"/>
          <w:sz w:val="18"/>
          <w:szCs w:val="18"/>
        </w:rPr>
        <w:t xml:space="preserve">Review/Approve Recommendation from Planning </w:t>
      </w:r>
      <w:r>
        <w:rPr>
          <w:rFonts w:ascii="Verdana" w:hAnsi="Verdana" w:cs="Calibri"/>
          <w:sz w:val="18"/>
          <w:szCs w:val="18"/>
        </w:rPr>
        <w:t xml:space="preserve">    </w:t>
      </w:r>
    </w:p>
    <w:p w:rsidR="00306A1E" w:rsidRDefault="00050146" w:rsidP="00403A37">
      <w:pPr>
        <w:ind w:left="720" w:firstLine="720"/>
        <w:rPr>
          <w:rFonts w:ascii="Verdana" w:hAnsi="Verdana" w:cs="Calibri"/>
          <w:sz w:val="18"/>
          <w:szCs w:val="18"/>
        </w:rPr>
      </w:pPr>
      <w:r>
        <w:rPr>
          <w:rFonts w:ascii="Verdana" w:hAnsi="Verdana" w:cs="Calibri"/>
          <w:sz w:val="18"/>
          <w:szCs w:val="18"/>
        </w:rPr>
        <w:t xml:space="preserve"> </w:t>
      </w:r>
      <w:r w:rsidR="00306A1E">
        <w:rPr>
          <w:rFonts w:ascii="Verdana" w:hAnsi="Verdana" w:cs="Calibri"/>
          <w:sz w:val="18"/>
          <w:szCs w:val="18"/>
        </w:rPr>
        <w:t xml:space="preserve">Commission on </w:t>
      </w:r>
      <w:r w:rsidR="00306A1E" w:rsidRPr="00306A1E">
        <w:rPr>
          <w:rFonts w:ascii="Verdana" w:hAnsi="Verdana" w:cs="Calibri"/>
          <w:sz w:val="18"/>
          <w:szCs w:val="18"/>
        </w:rPr>
        <w:t>Updated Comprehensive Plan</w:t>
      </w:r>
      <w:r w:rsidR="004E7CD6">
        <w:rPr>
          <w:rFonts w:ascii="Verdana" w:hAnsi="Verdana" w:cs="Calibri"/>
          <w:sz w:val="18"/>
          <w:szCs w:val="18"/>
        </w:rPr>
        <w:t>,</w:t>
      </w:r>
      <w:r w:rsidR="00306A1E" w:rsidRPr="00306A1E">
        <w:rPr>
          <w:rFonts w:ascii="Verdana" w:hAnsi="Verdana" w:cs="Calibri"/>
          <w:sz w:val="18"/>
          <w:szCs w:val="18"/>
        </w:rPr>
        <w:t xml:space="preserve"> Housing Study</w:t>
      </w:r>
      <w:r w:rsidR="004E7CD6">
        <w:rPr>
          <w:rFonts w:ascii="Verdana" w:hAnsi="Verdana" w:cs="Calibri"/>
          <w:sz w:val="18"/>
          <w:szCs w:val="18"/>
        </w:rPr>
        <w:t xml:space="preserve"> &amp; Zoning Ordinance</w:t>
      </w:r>
      <w:r>
        <w:rPr>
          <w:rFonts w:ascii="Verdana" w:hAnsi="Verdana" w:cs="Calibri"/>
          <w:sz w:val="18"/>
          <w:szCs w:val="18"/>
        </w:rPr>
        <w:t xml:space="preserve"> (</w:t>
      </w:r>
      <w:r>
        <w:rPr>
          <w:rFonts w:ascii="Verdana" w:hAnsi="Verdana"/>
          <w:bCs/>
          <w:sz w:val="18"/>
          <w:szCs w:val="18"/>
        </w:rPr>
        <w:t>NEED MOTION)</w:t>
      </w:r>
    </w:p>
    <w:p w:rsidR="00F727F9" w:rsidRPr="00F727F9" w:rsidRDefault="00F727F9" w:rsidP="00F727F9">
      <w:pPr>
        <w:ind w:left="720"/>
        <w:rPr>
          <w:rFonts w:ascii="Verdana" w:hAnsi="Verdana"/>
          <w:i/>
          <w:sz w:val="18"/>
          <w:szCs w:val="18"/>
        </w:rPr>
      </w:pPr>
    </w:p>
    <w:p w:rsidR="007225AC" w:rsidRPr="00194D9F" w:rsidRDefault="00861956" w:rsidP="005F6D42">
      <w:pPr>
        <w:numPr>
          <w:ilvl w:val="0"/>
          <w:numId w:val="5"/>
        </w:numPr>
        <w:rPr>
          <w:rFonts w:ascii="Verdana" w:hAnsi="Verdana"/>
          <w:i/>
          <w:sz w:val="18"/>
          <w:szCs w:val="18"/>
        </w:rPr>
      </w:pPr>
      <w:r>
        <w:rPr>
          <w:rFonts w:ascii="Verdana" w:hAnsi="Verdana"/>
          <w:sz w:val="18"/>
          <w:szCs w:val="18"/>
        </w:rPr>
        <w:t>Discuss Pawnee City Assisted Living Facility Interim Financing for the $3,060,000 project. Funding is coming from USDA-RD with Interim Financing choices of State Bank of Table Rock at 3.5% and Brad Slaughter from Ameritas at 2.25-2.75% all in with origin costs included. The City needs to make a decision on this so either entity can get started on getting everything ready to go by this December.</w:t>
      </w:r>
    </w:p>
    <w:p w:rsidR="00194D9F" w:rsidRPr="00194D9F" w:rsidRDefault="00194D9F" w:rsidP="00194D9F">
      <w:pPr>
        <w:ind w:left="720"/>
        <w:rPr>
          <w:rFonts w:ascii="Verdana" w:hAnsi="Verdana"/>
          <w:i/>
          <w:sz w:val="18"/>
          <w:szCs w:val="18"/>
        </w:rPr>
      </w:pPr>
    </w:p>
    <w:p w:rsidR="00194D9F" w:rsidRPr="00861956" w:rsidRDefault="00194D9F" w:rsidP="005F6D42">
      <w:pPr>
        <w:numPr>
          <w:ilvl w:val="0"/>
          <w:numId w:val="5"/>
        </w:numPr>
        <w:rPr>
          <w:rFonts w:ascii="Verdana" w:hAnsi="Verdana"/>
          <w:i/>
          <w:sz w:val="18"/>
          <w:szCs w:val="18"/>
        </w:rPr>
      </w:pPr>
      <w:r>
        <w:rPr>
          <w:rFonts w:ascii="Verdana" w:hAnsi="Verdana"/>
          <w:sz w:val="18"/>
          <w:szCs w:val="18"/>
        </w:rPr>
        <w:t>Review documents from Ameritas on City closing on Water Bond Refinancing with Ameritas on September 30, 2016.</w:t>
      </w:r>
    </w:p>
    <w:p w:rsidR="00861956" w:rsidRPr="007225AC" w:rsidRDefault="00861956" w:rsidP="00861956">
      <w:pPr>
        <w:ind w:left="720"/>
        <w:rPr>
          <w:rFonts w:ascii="Verdana" w:hAnsi="Verdana"/>
          <w:i/>
          <w:sz w:val="18"/>
          <w:szCs w:val="18"/>
        </w:rPr>
      </w:pPr>
    </w:p>
    <w:p w:rsidR="005F6D42" w:rsidRPr="009C60B7" w:rsidRDefault="005F6D42" w:rsidP="005F6D42">
      <w:pPr>
        <w:numPr>
          <w:ilvl w:val="0"/>
          <w:numId w:val="5"/>
        </w:numPr>
        <w:rPr>
          <w:rFonts w:ascii="Verdana" w:hAnsi="Verdana"/>
          <w:i/>
          <w:sz w:val="18"/>
          <w:szCs w:val="18"/>
        </w:rPr>
      </w:pPr>
      <w:r w:rsidRPr="00194D9F">
        <w:rPr>
          <w:rFonts w:ascii="Verdana" w:hAnsi="Verdana"/>
          <w:sz w:val="18"/>
          <w:szCs w:val="18"/>
        </w:rPr>
        <w:t>Review Treasurer’s Report with Individual Fund Balances as of 9/23/201</w:t>
      </w:r>
      <w:r w:rsidR="00194D9F" w:rsidRPr="00194D9F">
        <w:rPr>
          <w:rFonts w:ascii="Verdana" w:hAnsi="Verdana"/>
          <w:sz w:val="18"/>
          <w:szCs w:val="18"/>
        </w:rPr>
        <w:t>6</w:t>
      </w:r>
      <w:r w:rsidRPr="00194D9F">
        <w:rPr>
          <w:rFonts w:ascii="Verdana" w:hAnsi="Verdana"/>
          <w:sz w:val="18"/>
          <w:szCs w:val="18"/>
        </w:rPr>
        <w:t xml:space="preserve"> </w:t>
      </w:r>
      <w:r w:rsidRPr="00194D9F">
        <w:rPr>
          <w:rFonts w:ascii="Verdana" w:hAnsi="Verdana"/>
          <w:i/>
          <w:sz w:val="18"/>
          <w:szCs w:val="18"/>
        </w:rPr>
        <w:t>(NOTE FROM CLERK STEPHENS-</w:t>
      </w:r>
      <w:r w:rsidRPr="009C60B7">
        <w:rPr>
          <w:rFonts w:ascii="Verdana" w:hAnsi="Verdana"/>
          <w:i/>
          <w:sz w:val="18"/>
          <w:szCs w:val="18"/>
        </w:rPr>
        <w:t>You have one more week until September 30</w:t>
      </w:r>
      <w:r w:rsidRPr="009C60B7">
        <w:rPr>
          <w:rFonts w:ascii="Verdana" w:hAnsi="Verdana"/>
          <w:i/>
          <w:sz w:val="18"/>
          <w:szCs w:val="18"/>
          <w:vertAlign w:val="superscript"/>
        </w:rPr>
        <w:t>th</w:t>
      </w:r>
      <w:r w:rsidRPr="009C60B7">
        <w:rPr>
          <w:rFonts w:ascii="Verdana" w:hAnsi="Verdana"/>
          <w:i/>
          <w:sz w:val="18"/>
          <w:szCs w:val="18"/>
        </w:rPr>
        <w:t xml:space="preserve"> to finish out your funds budget - *</w:t>
      </w:r>
      <w:r w:rsidR="00F03CBC">
        <w:rPr>
          <w:rFonts w:ascii="Verdana" w:hAnsi="Verdana"/>
          <w:i/>
          <w:sz w:val="18"/>
          <w:szCs w:val="18"/>
        </w:rPr>
        <w:t>NOTE</w:t>
      </w:r>
      <w:r w:rsidRPr="009C60B7">
        <w:rPr>
          <w:rFonts w:ascii="Verdana" w:hAnsi="Verdana"/>
          <w:i/>
          <w:sz w:val="18"/>
          <w:szCs w:val="18"/>
        </w:rPr>
        <w:t>: some of these funds ie: what’s left in parks &amp; fire will go in reserve accounts to go towards purchase of grass rig and updating mowers. Suggest spending what is left for funds out of Sewer Budget to Johnson Service Company to go towards continuation of Slip-Lining Project; Other items needed before end of FY that can be paid for by check so it comes out of account before 9/30?)</w:t>
      </w:r>
    </w:p>
    <w:p w:rsidR="005F6D42" w:rsidRDefault="005F6D42" w:rsidP="005F6D42">
      <w:pPr>
        <w:ind w:left="720"/>
        <w:rPr>
          <w:rFonts w:ascii="Verdana" w:hAnsi="Verdana" w:cs="Calibri"/>
          <w:sz w:val="18"/>
          <w:szCs w:val="18"/>
        </w:rPr>
      </w:pPr>
    </w:p>
    <w:p w:rsidR="00306A1E" w:rsidRDefault="00B14DEB" w:rsidP="00306A1E">
      <w:pPr>
        <w:numPr>
          <w:ilvl w:val="0"/>
          <w:numId w:val="5"/>
        </w:numPr>
        <w:rPr>
          <w:rFonts w:ascii="Verdana" w:hAnsi="Verdana" w:cs="Calibri"/>
          <w:sz w:val="18"/>
          <w:szCs w:val="18"/>
        </w:rPr>
      </w:pPr>
      <w:r>
        <w:rPr>
          <w:rFonts w:ascii="Verdana" w:hAnsi="Verdana" w:cs="Calibri"/>
          <w:sz w:val="18"/>
          <w:szCs w:val="18"/>
        </w:rPr>
        <w:t>Review News Release from SENDD that Dave Talladay announced his resignation as Executive Director with Craig Eberle serving as the acting director during this interim.</w:t>
      </w:r>
    </w:p>
    <w:p w:rsidR="00B14DEB" w:rsidRDefault="00B14DEB" w:rsidP="00B14DEB">
      <w:pPr>
        <w:ind w:left="720"/>
        <w:rPr>
          <w:rFonts w:ascii="Verdana" w:hAnsi="Verdana" w:cs="Calibri"/>
          <w:sz w:val="18"/>
          <w:szCs w:val="18"/>
        </w:rPr>
      </w:pPr>
    </w:p>
    <w:p w:rsidR="004214CE" w:rsidRPr="00306A1E" w:rsidRDefault="00313555" w:rsidP="00306A1E">
      <w:pPr>
        <w:numPr>
          <w:ilvl w:val="0"/>
          <w:numId w:val="5"/>
        </w:numPr>
        <w:rPr>
          <w:rFonts w:ascii="Verdana" w:hAnsi="Verdana" w:cs="Calibri"/>
          <w:sz w:val="18"/>
          <w:szCs w:val="18"/>
        </w:rPr>
      </w:pPr>
      <w:r w:rsidRPr="00D866AA">
        <w:rPr>
          <w:rFonts w:ascii="Verdana" w:hAnsi="Verdana" w:cs="Calibri"/>
          <w:sz w:val="18"/>
          <w:szCs w:val="18"/>
        </w:rPr>
        <w:t>Review</w:t>
      </w:r>
      <w:r w:rsidR="005C22CC" w:rsidRPr="00D866AA">
        <w:rPr>
          <w:rFonts w:ascii="Verdana" w:hAnsi="Verdana" w:cs="Calibri"/>
          <w:sz w:val="18"/>
          <w:szCs w:val="18"/>
        </w:rPr>
        <w:t xml:space="preserve"> </w:t>
      </w:r>
      <w:r w:rsidR="006F5724" w:rsidRPr="00D866AA">
        <w:rPr>
          <w:rFonts w:ascii="Verdana" w:hAnsi="Verdana" w:cs="Calibri"/>
          <w:sz w:val="18"/>
          <w:szCs w:val="18"/>
        </w:rPr>
        <w:t>e-mail from Jason Suelter, Structural Engineer on costs associated with assisting with nuisance</w:t>
      </w:r>
      <w:r w:rsidR="006F5724">
        <w:rPr>
          <w:rFonts w:ascii="Verdana" w:hAnsi="Verdana" w:cs="Calibri"/>
          <w:sz w:val="18"/>
          <w:szCs w:val="18"/>
        </w:rPr>
        <w:t xml:space="preserve"> downtown properties.</w:t>
      </w:r>
    </w:p>
    <w:p w:rsidR="00886664" w:rsidRPr="00F13B82" w:rsidRDefault="00886664" w:rsidP="00886664">
      <w:pPr>
        <w:pStyle w:val="ListParagraph"/>
        <w:rPr>
          <w:rFonts w:ascii="Verdana" w:hAnsi="Verdana" w:cs="Calibri"/>
          <w:sz w:val="18"/>
          <w:szCs w:val="18"/>
        </w:rPr>
      </w:pPr>
    </w:p>
    <w:p w:rsidR="00682ACF" w:rsidRPr="00F13B82" w:rsidRDefault="00E04C3C" w:rsidP="00682ACF">
      <w:pPr>
        <w:numPr>
          <w:ilvl w:val="0"/>
          <w:numId w:val="5"/>
        </w:numPr>
        <w:rPr>
          <w:rFonts w:ascii="Verdana" w:hAnsi="Verdana"/>
          <w:sz w:val="18"/>
          <w:szCs w:val="18"/>
        </w:rPr>
      </w:pPr>
      <w:r>
        <w:rPr>
          <w:rFonts w:ascii="Verdana" w:hAnsi="Verdana"/>
          <w:sz w:val="18"/>
          <w:szCs w:val="18"/>
        </w:rPr>
        <w:t xml:space="preserve">Review e-mail from NPPD on their LOIS (Location One Information Systems) program offering LOIS Training </w:t>
      </w:r>
      <w:r w:rsidR="005D4884">
        <w:rPr>
          <w:rFonts w:ascii="Verdana" w:hAnsi="Verdana"/>
          <w:sz w:val="18"/>
          <w:szCs w:val="18"/>
        </w:rPr>
        <w:t>in various places – Is anyone able to attend one of these? Maybe PCDC Member?</w:t>
      </w:r>
    </w:p>
    <w:p w:rsidR="005C22CC" w:rsidRPr="00F13B82" w:rsidRDefault="005C22CC" w:rsidP="005C22CC">
      <w:pPr>
        <w:pStyle w:val="ListParagraph"/>
        <w:rPr>
          <w:rFonts w:ascii="Verdana" w:hAnsi="Verdana"/>
          <w:sz w:val="18"/>
          <w:szCs w:val="18"/>
        </w:rPr>
      </w:pPr>
    </w:p>
    <w:p w:rsidR="00320E72" w:rsidRPr="00F13B82" w:rsidRDefault="00320E72" w:rsidP="00320E72">
      <w:pPr>
        <w:numPr>
          <w:ilvl w:val="0"/>
          <w:numId w:val="5"/>
        </w:numPr>
        <w:rPr>
          <w:rFonts w:ascii="Verdana" w:hAnsi="Verdana"/>
          <w:bCs/>
          <w:sz w:val="18"/>
          <w:szCs w:val="18"/>
        </w:rPr>
      </w:pPr>
      <w:r w:rsidRPr="00F13B82">
        <w:rPr>
          <w:rFonts w:ascii="Verdana" w:hAnsi="Verdana"/>
          <w:sz w:val="18"/>
          <w:szCs w:val="18"/>
        </w:rPr>
        <w:t xml:space="preserve">A Report and update from </w:t>
      </w:r>
      <w:r>
        <w:rPr>
          <w:rFonts w:ascii="Verdana" w:hAnsi="Verdana"/>
          <w:sz w:val="18"/>
          <w:szCs w:val="18"/>
        </w:rPr>
        <w:t>Council Member Helms:</w:t>
      </w:r>
      <w:r w:rsidRPr="00F13B82">
        <w:rPr>
          <w:rFonts w:ascii="Verdana" w:hAnsi="Verdana"/>
          <w:sz w:val="18"/>
          <w:szCs w:val="18"/>
        </w:rPr>
        <w:t xml:space="preserve"> Items for discussion are:</w:t>
      </w:r>
    </w:p>
    <w:p w:rsidR="00320E72" w:rsidRPr="00A13929" w:rsidRDefault="00320E72" w:rsidP="00320E72">
      <w:pPr>
        <w:ind w:left="720" w:firstLine="720"/>
        <w:rPr>
          <w:rFonts w:ascii="Verdana" w:hAnsi="Verdana"/>
          <w:sz w:val="18"/>
          <w:szCs w:val="18"/>
        </w:rPr>
      </w:pPr>
      <w:r w:rsidRPr="00A13929">
        <w:rPr>
          <w:rFonts w:ascii="Verdana" w:hAnsi="Verdana"/>
          <w:sz w:val="18"/>
          <w:szCs w:val="18"/>
        </w:rPr>
        <w:t>*Review/Discuss updates to Street Study by Evan Wickersham with JEO</w:t>
      </w:r>
    </w:p>
    <w:p w:rsidR="00320E72" w:rsidRPr="00F13B82" w:rsidRDefault="00320E72" w:rsidP="00320E72">
      <w:pPr>
        <w:ind w:left="720" w:firstLine="720"/>
        <w:rPr>
          <w:rFonts w:ascii="Verdana" w:hAnsi="Verdana"/>
          <w:sz w:val="18"/>
          <w:szCs w:val="18"/>
        </w:rPr>
      </w:pPr>
      <w:r w:rsidRPr="00341F0B">
        <w:rPr>
          <w:rFonts w:ascii="Verdana" w:hAnsi="Verdana"/>
          <w:sz w:val="18"/>
          <w:szCs w:val="18"/>
        </w:rPr>
        <w:t>*Set up a Town Hall Street Meeting before General Election</w:t>
      </w:r>
      <w:r w:rsidR="00341F0B" w:rsidRPr="00341F0B">
        <w:rPr>
          <w:rFonts w:ascii="Verdana" w:hAnsi="Verdana"/>
          <w:sz w:val="18"/>
          <w:szCs w:val="18"/>
        </w:rPr>
        <w:t xml:space="preserve"> – Will </w:t>
      </w:r>
      <w:r w:rsidR="00E10935">
        <w:rPr>
          <w:rFonts w:ascii="Verdana" w:hAnsi="Verdana"/>
          <w:sz w:val="18"/>
          <w:szCs w:val="18"/>
        </w:rPr>
        <w:t>Tuesday, October 25</w:t>
      </w:r>
      <w:r w:rsidR="00E10935" w:rsidRPr="00E10935">
        <w:rPr>
          <w:rFonts w:ascii="Verdana" w:hAnsi="Verdana"/>
          <w:sz w:val="18"/>
          <w:szCs w:val="18"/>
          <w:vertAlign w:val="superscript"/>
        </w:rPr>
        <w:t>th</w:t>
      </w:r>
      <w:r w:rsidR="00E10935">
        <w:rPr>
          <w:rFonts w:ascii="Verdana" w:hAnsi="Verdana"/>
          <w:sz w:val="18"/>
          <w:szCs w:val="18"/>
        </w:rPr>
        <w:t xml:space="preserve"> or </w:t>
      </w:r>
      <w:r w:rsidR="00341F0B" w:rsidRPr="00341F0B">
        <w:rPr>
          <w:rFonts w:ascii="Verdana" w:hAnsi="Verdana"/>
          <w:sz w:val="18"/>
          <w:szCs w:val="18"/>
        </w:rPr>
        <w:t>Thursday, November 3</w:t>
      </w:r>
      <w:r w:rsidR="00341F0B" w:rsidRPr="00341F0B">
        <w:rPr>
          <w:rFonts w:ascii="Verdana" w:hAnsi="Verdana"/>
          <w:sz w:val="18"/>
          <w:szCs w:val="18"/>
          <w:vertAlign w:val="superscript"/>
        </w:rPr>
        <w:t>rd</w:t>
      </w:r>
      <w:r w:rsidR="00341F0B" w:rsidRPr="00341F0B">
        <w:rPr>
          <w:rFonts w:ascii="Verdana" w:hAnsi="Verdana"/>
          <w:sz w:val="18"/>
          <w:szCs w:val="18"/>
        </w:rPr>
        <w:t xml:space="preserve"> work</w:t>
      </w:r>
      <w:r w:rsidR="00341F0B">
        <w:rPr>
          <w:rFonts w:ascii="Verdana" w:hAnsi="Verdana"/>
          <w:sz w:val="18"/>
          <w:szCs w:val="18"/>
        </w:rPr>
        <w:t xml:space="preserve"> for everyone? </w:t>
      </w:r>
      <w:r w:rsidR="00E10935">
        <w:rPr>
          <w:rFonts w:ascii="Verdana" w:hAnsi="Verdana"/>
          <w:sz w:val="18"/>
          <w:szCs w:val="18"/>
        </w:rPr>
        <w:t>(C.M. Sunneberg is not able to attend 10/25 meeting)</w:t>
      </w:r>
      <w:r w:rsidR="00FC06BE">
        <w:rPr>
          <w:rFonts w:ascii="Verdana" w:hAnsi="Verdana"/>
          <w:sz w:val="18"/>
          <w:szCs w:val="18"/>
        </w:rPr>
        <w:t xml:space="preserve"> but if we want anything in the newspaper to help educate citizens on this ½% sales tax issue, would need to meet 10/25)</w:t>
      </w:r>
    </w:p>
    <w:p w:rsidR="00676B68" w:rsidRPr="00F13B82" w:rsidRDefault="00676B68" w:rsidP="00C772DE">
      <w:pPr>
        <w:pStyle w:val="ListParagraph"/>
        <w:rPr>
          <w:rFonts w:ascii="Verdana" w:hAnsi="Verdana" w:cs="Calibri"/>
          <w:sz w:val="18"/>
          <w:szCs w:val="18"/>
        </w:rPr>
      </w:pPr>
    </w:p>
    <w:p w:rsidR="00676B68" w:rsidRPr="00F13B82" w:rsidRDefault="00676B68" w:rsidP="00BA7FA2">
      <w:pPr>
        <w:numPr>
          <w:ilvl w:val="0"/>
          <w:numId w:val="5"/>
        </w:numPr>
        <w:rPr>
          <w:rFonts w:ascii="Verdana" w:hAnsi="Verdana"/>
          <w:bCs/>
          <w:sz w:val="18"/>
          <w:szCs w:val="18"/>
        </w:rPr>
      </w:pPr>
      <w:r w:rsidRPr="00F13B82">
        <w:rPr>
          <w:rFonts w:ascii="Verdana" w:hAnsi="Verdana"/>
          <w:sz w:val="18"/>
          <w:szCs w:val="18"/>
        </w:rPr>
        <w:t>A Report and update from Foreman Johnson: Items for discussion are:</w:t>
      </w:r>
    </w:p>
    <w:p w:rsidR="00C00448" w:rsidRPr="00F13B82" w:rsidRDefault="006F2750" w:rsidP="006F5724">
      <w:pPr>
        <w:ind w:left="720" w:firstLine="720"/>
        <w:rPr>
          <w:rFonts w:ascii="Verdana" w:hAnsi="Verdana"/>
          <w:sz w:val="18"/>
          <w:szCs w:val="18"/>
        </w:rPr>
      </w:pPr>
      <w:r w:rsidRPr="00F13B82">
        <w:rPr>
          <w:rFonts w:ascii="Verdana" w:hAnsi="Verdana"/>
          <w:sz w:val="18"/>
          <w:szCs w:val="18"/>
        </w:rPr>
        <w:t xml:space="preserve">*Discuss </w:t>
      </w:r>
      <w:r w:rsidR="0079718F">
        <w:rPr>
          <w:rFonts w:ascii="Verdana" w:hAnsi="Verdana"/>
          <w:sz w:val="18"/>
          <w:szCs w:val="18"/>
        </w:rPr>
        <w:t>Pool Flooring project</w:t>
      </w:r>
    </w:p>
    <w:p w:rsidR="006B63B5" w:rsidRPr="00F13B82" w:rsidRDefault="006B63B5" w:rsidP="006B63B5">
      <w:pPr>
        <w:ind w:left="720"/>
        <w:rPr>
          <w:rFonts w:ascii="Verdana" w:hAnsi="Verdana"/>
          <w:sz w:val="18"/>
          <w:szCs w:val="18"/>
        </w:rPr>
      </w:pPr>
    </w:p>
    <w:p w:rsidR="008E7193" w:rsidRPr="008E7193" w:rsidRDefault="00676B68" w:rsidP="00682ACF">
      <w:pPr>
        <w:pStyle w:val="ListParagraph"/>
        <w:numPr>
          <w:ilvl w:val="0"/>
          <w:numId w:val="5"/>
        </w:numPr>
        <w:rPr>
          <w:rFonts w:ascii="Verdana" w:hAnsi="Verdana"/>
          <w:sz w:val="18"/>
          <w:szCs w:val="18"/>
        </w:rPr>
      </w:pPr>
      <w:r w:rsidRPr="00F13B82">
        <w:rPr>
          <w:rFonts w:ascii="Verdana" w:hAnsi="Verdana"/>
          <w:bCs/>
          <w:sz w:val="18"/>
          <w:szCs w:val="18"/>
        </w:rPr>
        <w:t>Review Correspondence from:</w:t>
      </w:r>
    </w:p>
    <w:p w:rsidR="00676B68" w:rsidRPr="00A13929" w:rsidRDefault="00682ACF" w:rsidP="00A13929">
      <w:pPr>
        <w:pStyle w:val="ListParagraph"/>
        <w:ind w:left="1440"/>
        <w:rPr>
          <w:rFonts w:ascii="Verdana" w:hAnsi="Verdana"/>
          <w:sz w:val="18"/>
          <w:szCs w:val="18"/>
        </w:rPr>
      </w:pPr>
      <w:r w:rsidRPr="00F13B82">
        <w:rPr>
          <w:rFonts w:ascii="Verdana" w:hAnsi="Verdana"/>
          <w:bCs/>
          <w:sz w:val="18"/>
          <w:szCs w:val="18"/>
        </w:rPr>
        <w:t>*</w:t>
      </w:r>
      <w:r w:rsidRPr="00F13B82">
        <w:rPr>
          <w:rFonts w:ascii="Verdana" w:hAnsi="Verdana"/>
          <w:sz w:val="18"/>
          <w:szCs w:val="18"/>
        </w:rPr>
        <w:t>Spreadsheet on July, 201</w:t>
      </w:r>
      <w:r w:rsidR="00F9216D">
        <w:rPr>
          <w:rFonts w:ascii="Verdana" w:hAnsi="Verdana"/>
          <w:sz w:val="18"/>
          <w:szCs w:val="18"/>
        </w:rPr>
        <w:t>6</w:t>
      </w:r>
      <w:r w:rsidRPr="00F13B82">
        <w:rPr>
          <w:rFonts w:ascii="Verdana" w:hAnsi="Verdana"/>
          <w:sz w:val="18"/>
          <w:szCs w:val="18"/>
        </w:rPr>
        <w:t xml:space="preserve"> Sales tax of $1</w:t>
      </w:r>
      <w:r w:rsidR="00B16DA8">
        <w:rPr>
          <w:rFonts w:ascii="Verdana" w:hAnsi="Verdana"/>
          <w:sz w:val="18"/>
          <w:szCs w:val="18"/>
        </w:rPr>
        <w:t>1</w:t>
      </w:r>
      <w:r w:rsidRPr="00F13B82">
        <w:rPr>
          <w:rFonts w:ascii="Verdana" w:hAnsi="Verdana"/>
          <w:sz w:val="18"/>
          <w:szCs w:val="18"/>
        </w:rPr>
        <w:t>,</w:t>
      </w:r>
      <w:r w:rsidR="00B16DA8">
        <w:rPr>
          <w:rFonts w:ascii="Verdana" w:hAnsi="Verdana"/>
          <w:sz w:val="18"/>
          <w:szCs w:val="18"/>
        </w:rPr>
        <w:t>373.24</w:t>
      </w:r>
      <w:r w:rsidRPr="00F13B82">
        <w:rPr>
          <w:rFonts w:ascii="Verdana" w:hAnsi="Verdana"/>
          <w:sz w:val="18"/>
          <w:szCs w:val="18"/>
        </w:rPr>
        <w:t xml:space="preserve"> with $</w:t>
      </w:r>
      <w:r w:rsidR="00B16DA8">
        <w:rPr>
          <w:rFonts w:ascii="Verdana" w:hAnsi="Verdana"/>
          <w:sz w:val="18"/>
          <w:szCs w:val="18"/>
        </w:rPr>
        <w:t xml:space="preserve">1004.49 </w:t>
      </w:r>
      <w:r w:rsidR="00320E72">
        <w:rPr>
          <w:rFonts w:ascii="Verdana" w:hAnsi="Verdana"/>
          <w:sz w:val="18"/>
          <w:szCs w:val="18"/>
        </w:rPr>
        <w:t>being Motor Vehicle Sales Tax; *Review Notice of General Election</w:t>
      </w:r>
    </w:p>
    <w:sectPr w:rsidR="00676B68" w:rsidRPr="00A13929"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F5" w:rsidRDefault="006B5CF5">
      <w:r>
        <w:separator/>
      </w:r>
    </w:p>
  </w:endnote>
  <w:endnote w:type="continuationSeparator" w:id="0">
    <w:p w:rsidR="006B5CF5" w:rsidRDefault="006B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F5" w:rsidRDefault="006B5CF5">
      <w:r>
        <w:separator/>
      </w:r>
    </w:p>
  </w:footnote>
  <w:footnote w:type="continuationSeparator" w:id="0">
    <w:p w:rsidR="006B5CF5" w:rsidRDefault="006B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680E13">
      <w:rPr>
        <w:rFonts w:ascii="Verdana" w:hAnsi="Verdana"/>
      </w:rPr>
      <w:t xml:space="preserve">SEPTEMBER </w:t>
    </w:r>
    <w:r w:rsidR="0090091E">
      <w:rPr>
        <w:rFonts w:ascii="Verdana" w:hAnsi="Verdana"/>
      </w:rPr>
      <w:t>2</w:t>
    </w:r>
    <w:r w:rsidR="00DC711A">
      <w:rPr>
        <w:rFonts w:ascii="Verdana" w:hAnsi="Verdana"/>
      </w:rPr>
      <w:t>6</w:t>
    </w:r>
    <w:r w:rsidR="0090091E">
      <w:rPr>
        <w:rFonts w:ascii="Verdana" w:hAnsi="Verdana"/>
      </w:rPr>
      <w:t xml:space="preserve">, </w:t>
    </w:r>
    <w:r w:rsidR="00676B68" w:rsidRPr="00E92E86">
      <w:rPr>
        <w:rFonts w:ascii="Verdana" w:hAnsi="Verdana"/>
      </w:rPr>
      <w:t>201</w:t>
    </w:r>
    <w:r w:rsidR="00DC711A">
      <w:rPr>
        <w:rFonts w:ascii="Verdana" w:hAnsi="Verdana"/>
      </w:rPr>
      <w:t>6</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146"/>
    <w:rsid w:val="000505BB"/>
    <w:rsid w:val="0005065F"/>
    <w:rsid w:val="00051EBB"/>
    <w:rsid w:val="00052930"/>
    <w:rsid w:val="000534FC"/>
    <w:rsid w:val="0005464C"/>
    <w:rsid w:val="00055B79"/>
    <w:rsid w:val="00055C5B"/>
    <w:rsid w:val="00056317"/>
    <w:rsid w:val="00057562"/>
    <w:rsid w:val="00057B7F"/>
    <w:rsid w:val="000605AE"/>
    <w:rsid w:val="00061153"/>
    <w:rsid w:val="000620F8"/>
    <w:rsid w:val="00062B27"/>
    <w:rsid w:val="00062C40"/>
    <w:rsid w:val="00063AE3"/>
    <w:rsid w:val="00063C56"/>
    <w:rsid w:val="00064C3A"/>
    <w:rsid w:val="00065219"/>
    <w:rsid w:val="00065904"/>
    <w:rsid w:val="00065F5D"/>
    <w:rsid w:val="00065FCF"/>
    <w:rsid w:val="00066199"/>
    <w:rsid w:val="0006644F"/>
    <w:rsid w:val="000675F2"/>
    <w:rsid w:val="00067657"/>
    <w:rsid w:val="00067F02"/>
    <w:rsid w:val="00070906"/>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A12CC"/>
    <w:rsid w:val="000A337C"/>
    <w:rsid w:val="000A36C3"/>
    <w:rsid w:val="000A6294"/>
    <w:rsid w:val="000A68A1"/>
    <w:rsid w:val="000A6F41"/>
    <w:rsid w:val="000A7AD2"/>
    <w:rsid w:val="000B0749"/>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A4F"/>
    <w:rsid w:val="000F0C45"/>
    <w:rsid w:val="000F1611"/>
    <w:rsid w:val="000F3A41"/>
    <w:rsid w:val="000F524E"/>
    <w:rsid w:val="000F592A"/>
    <w:rsid w:val="000F5BDF"/>
    <w:rsid w:val="000F62BF"/>
    <w:rsid w:val="000F6336"/>
    <w:rsid w:val="00101AB8"/>
    <w:rsid w:val="001042F1"/>
    <w:rsid w:val="0010559E"/>
    <w:rsid w:val="00105A7B"/>
    <w:rsid w:val="00106672"/>
    <w:rsid w:val="00110551"/>
    <w:rsid w:val="00110905"/>
    <w:rsid w:val="00111363"/>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365F"/>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2F8"/>
    <w:rsid w:val="001843DC"/>
    <w:rsid w:val="00186210"/>
    <w:rsid w:val="00186CA0"/>
    <w:rsid w:val="00187452"/>
    <w:rsid w:val="00187CCE"/>
    <w:rsid w:val="001904BC"/>
    <w:rsid w:val="00190FC3"/>
    <w:rsid w:val="00191809"/>
    <w:rsid w:val="00194787"/>
    <w:rsid w:val="001948B7"/>
    <w:rsid w:val="00194D9F"/>
    <w:rsid w:val="00195201"/>
    <w:rsid w:val="00195755"/>
    <w:rsid w:val="001964D0"/>
    <w:rsid w:val="001A01A7"/>
    <w:rsid w:val="001A1995"/>
    <w:rsid w:val="001A2592"/>
    <w:rsid w:val="001A4318"/>
    <w:rsid w:val="001A4666"/>
    <w:rsid w:val="001A6260"/>
    <w:rsid w:val="001A6479"/>
    <w:rsid w:val="001A7249"/>
    <w:rsid w:val="001B0834"/>
    <w:rsid w:val="001B261C"/>
    <w:rsid w:val="001B2632"/>
    <w:rsid w:val="001B2635"/>
    <w:rsid w:val="001B2749"/>
    <w:rsid w:val="001B32A1"/>
    <w:rsid w:val="001B36CA"/>
    <w:rsid w:val="001B3C7F"/>
    <w:rsid w:val="001B4030"/>
    <w:rsid w:val="001C044D"/>
    <w:rsid w:val="001C0D1B"/>
    <w:rsid w:val="001C1A8F"/>
    <w:rsid w:val="001C20FE"/>
    <w:rsid w:val="001C2111"/>
    <w:rsid w:val="001C2489"/>
    <w:rsid w:val="001C4331"/>
    <w:rsid w:val="001C4837"/>
    <w:rsid w:val="001C592D"/>
    <w:rsid w:val="001C5B4A"/>
    <w:rsid w:val="001C5F7B"/>
    <w:rsid w:val="001C714A"/>
    <w:rsid w:val="001C7257"/>
    <w:rsid w:val="001C7E5A"/>
    <w:rsid w:val="001D1058"/>
    <w:rsid w:val="001D1BF6"/>
    <w:rsid w:val="001D2F4B"/>
    <w:rsid w:val="001D4265"/>
    <w:rsid w:val="001D6C6C"/>
    <w:rsid w:val="001E0378"/>
    <w:rsid w:val="001E1328"/>
    <w:rsid w:val="001E136E"/>
    <w:rsid w:val="001E1FF9"/>
    <w:rsid w:val="001E4D55"/>
    <w:rsid w:val="001E564D"/>
    <w:rsid w:val="001F07AF"/>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3A52"/>
    <w:rsid w:val="002253BE"/>
    <w:rsid w:val="002259C2"/>
    <w:rsid w:val="00225D2A"/>
    <w:rsid w:val="0022635C"/>
    <w:rsid w:val="0022663A"/>
    <w:rsid w:val="002318B3"/>
    <w:rsid w:val="00231A15"/>
    <w:rsid w:val="00231FDC"/>
    <w:rsid w:val="002328B5"/>
    <w:rsid w:val="002337D6"/>
    <w:rsid w:val="00234767"/>
    <w:rsid w:val="00235509"/>
    <w:rsid w:val="00235670"/>
    <w:rsid w:val="00235849"/>
    <w:rsid w:val="00235DE2"/>
    <w:rsid w:val="00236E49"/>
    <w:rsid w:val="002375F6"/>
    <w:rsid w:val="0024011D"/>
    <w:rsid w:val="00240E07"/>
    <w:rsid w:val="00240EDF"/>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2257"/>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0F57"/>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017"/>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A1E"/>
    <w:rsid w:val="00306F56"/>
    <w:rsid w:val="00310783"/>
    <w:rsid w:val="00312066"/>
    <w:rsid w:val="00313555"/>
    <w:rsid w:val="0031523D"/>
    <w:rsid w:val="00317322"/>
    <w:rsid w:val="003203F1"/>
    <w:rsid w:val="00320E72"/>
    <w:rsid w:val="003218F3"/>
    <w:rsid w:val="00321ABC"/>
    <w:rsid w:val="00322020"/>
    <w:rsid w:val="003221F5"/>
    <w:rsid w:val="00323FCD"/>
    <w:rsid w:val="00325198"/>
    <w:rsid w:val="00327B05"/>
    <w:rsid w:val="00327FA7"/>
    <w:rsid w:val="003305A6"/>
    <w:rsid w:val="00330F5A"/>
    <w:rsid w:val="00332213"/>
    <w:rsid w:val="00334B4D"/>
    <w:rsid w:val="00334BF3"/>
    <w:rsid w:val="00335222"/>
    <w:rsid w:val="00340831"/>
    <w:rsid w:val="00341F0B"/>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4D42"/>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19F6"/>
    <w:rsid w:val="003C5BE2"/>
    <w:rsid w:val="003C73CD"/>
    <w:rsid w:val="003D075C"/>
    <w:rsid w:val="003D0A8D"/>
    <w:rsid w:val="003D1893"/>
    <w:rsid w:val="003D1E0D"/>
    <w:rsid w:val="003D214C"/>
    <w:rsid w:val="003D2699"/>
    <w:rsid w:val="003D2D42"/>
    <w:rsid w:val="003D3110"/>
    <w:rsid w:val="003D68C8"/>
    <w:rsid w:val="003D6B58"/>
    <w:rsid w:val="003D747B"/>
    <w:rsid w:val="003D788F"/>
    <w:rsid w:val="003D7C64"/>
    <w:rsid w:val="003E0AD8"/>
    <w:rsid w:val="003E1031"/>
    <w:rsid w:val="003E2317"/>
    <w:rsid w:val="003E2D6A"/>
    <w:rsid w:val="003E2E8B"/>
    <w:rsid w:val="003E303D"/>
    <w:rsid w:val="003E3107"/>
    <w:rsid w:val="003E7934"/>
    <w:rsid w:val="003F0D65"/>
    <w:rsid w:val="003F1CAD"/>
    <w:rsid w:val="003F2D37"/>
    <w:rsid w:val="003F38F3"/>
    <w:rsid w:val="003F6811"/>
    <w:rsid w:val="003F74E3"/>
    <w:rsid w:val="003F7560"/>
    <w:rsid w:val="003F7C9D"/>
    <w:rsid w:val="00401C63"/>
    <w:rsid w:val="0040318C"/>
    <w:rsid w:val="00403480"/>
    <w:rsid w:val="004035E3"/>
    <w:rsid w:val="00403A37"/>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00E"/>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E7CD6"/>
    <w:rsid w:val="004F05C7"/>
    <w:rsid w:val="004F27B1"/>
    <w:rsid w:val="004F2DD5"/>
    <w:rsid w:val="004F5048"/>
    <w:rsid w:val="004F6065"/>
    <w:rsid w:val="004F7C7B"/>
    <w:rsid w:val="0050139B"/>
    <w:rsid w:val="00502831"/>
    <w:rsid w:val="005030E1"/>
    <w:rsid w:val="00504680"/>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FBC"/>
    <w:rsid w:val="005A7C0D"/>
    <w:rsid w:val="005B05AE"/>
    <w:rsid w:val="005B0E7A"/>
    <w:rsid w:val="005B2181"/>
    <w:rsid w:val="005B3D64"/>
    <w:rsid w:val="005B5238"/>
    <w:rsid w:val="005B6FF7"/>
    <w:rsid w:val="005B7789"/>
    <w:rsid w:val="005C22CC"/>
    <w:rsid w:val="005C356B"/>
    <w:rsid w:val="005C414E"/>
    <w:rsid w:val="005C515B"/>
    <w:rsid w:val="005C7090"/>
    <w:rsid w:val="005C7ACF"/>
    <w:rsid w:val="005D07F8"/>
    <w:rsid w:val="005D1DA2"/>
    <w:rsid w:val="005D286A"/>
    <w:rsid w:val="005D3386"/>
    <w:rsid w:val="005D4884"/>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5F6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30FD"/>
    <w:rsid w:val="0064633B"/>
    <w:rsid w:val="0064633F"/>
    <w:rsid w:val="00646AD4"/>
    <w:rsid w:val="00646C4A"/>
    <w:rsid w:val="00647C94"/>
    <w:rsid w:val="0065097B"/>
    <w:rsid w:val="0065097D"/>
    <w:rsid w:val="0065395D"/>
    <w:rsid w:val="00654017"/>
    <w:rsid w:val="006544A6"/>
    <w:rsid w:val="006548CA"/>
    <w:rsid w:val="006553E7"/>
    <w:rsid w:val="006559AE"/>
    <w:rsid w:val="0065648C"/>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2ACF"/>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5CF5"/>
    <w:rsid w:val="006B62C7"/>
    <w:rsid w:val="006B63B5"/>
    <w:rsid w:val="006B6A3E"/>
    <w:rsid w:val="006C318F"/>
    <w:rsid w:val="006C497E"/>
    <w:rsid w:val="006C607B"/>
    <w:rsid w:val="006D017C"/>
    <w:rsid w:val="006D1078"/>
    <w:rsid w:val="006D1A13"/>
    <w:rsid w:val="006D1B7C"/>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724"/>
    <w:rsid w:val="006F5F7E"/>
    <w:rsid w:val="006F6422"/>
    <w:rsid w:val="006F6F94"/>
    <w:rsid w:val="006F719E"/>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5AC"/>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84CE1"/>
    <w:rsid w:val="00785B33"/>
    <w:rsid w:val="00790104"/>
    <w:rsid w:val="007912AD"/>
    <w:rsid w:val="007912F2"/>
    <w:rsid w:val="007921E9"/>
    <w:rsid w:val="00796FFE"/>
    <w:rsid w:val="0079718F"/>
    <w:rsid w:val="007A2BD2"/>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825"/>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66FF"/>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8B"/>
    <w:rsid w:val="008249D7"/>
    <w:rsid w:val="00825265"/>
    <w:rsid w:val="00825589"/>
    <w:rsid w:val="008258CC"/>
    <w:rsid w:val="00826C27"/>
    <w:rsid w:val="00831390"/>
    <w:rsid w:val="008328B1"/>
    <w:rsid w:val="00833F2E"/>
    <w:rsid w:val="00835F0B"/>
    <w:rsid w:val="00835F8E"/>
    <w:rsid w:val="008362D8"/>
    <w:rsid w:val="008378D7"/>
    <w:rsid w:val="00840AC9"/>
    <w:rsid w:val="008452A1"/>
    <w:rsid w:val="0084601C"/>
    <w:rsid w:val="00850098"/>
    <w:rsid w:val="00851239"/>
    <w:rsid w:val="008532C4"/>
    <w:rsid w:val="008537A3"/>
    <w:rsid w:val="00861956"/>
    <w:rsid w:val="00864C63"/>
    <w:rsid w:val="0087164B"/>
    <w:rsid w:val="008721D2"/>
    <w:rsid w:val="00872911"/>
    <w:rsid w:val="00872AAD"/>
    <w:rsid w:val="008739A5"/>
    <w:rsid w:val="00880A6F"/>
    <w:rsid w:val="008816D5"/>
    <w:rsid w:val="0088646F"/>
    <w:rsid w:val="00886664"/>
    <w:rsid w:val="008869D5"/>
    <w:rsid w:val="00886B1D"/>
    <w:rsid w:val="00890194"/>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193"/>
    <w:rsid w:val="008E779A"/>
    <w:rsid w:val="008F0312"/>
    <w:rsid w:val="008F05FD"/>
    <w:rsid w:val="008F103E"/>
    <w:rsid w:val="008F1F60"/>
    <w:rsid w:val="008F3010"/>
    <w:rsid w:val="008F33FC"/>
    <w:rsid w:val="008F3F20"/>
    <w:rsid w:val="008F40DE"/>
    <w:rsid w:val="008F53A0"/>
    <w:rsid w:val="008F7437"/>
    <w:rsid w:val="008F7CFB"/>
    <w:rsid w:val="0090091E"/>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17D15"/>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05B5"/>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0B7"/>
    <w:rsid w:val="009C640E"/>
    <w:rsid w:val="009C65C5"/>
    <w:rsid w:val="009D1CBC"/>
    <w:rsid w:val="009D53F4"/>
    <w:rsid w:val="009D7716"/>
    <w:rsid w:val="009D7DE5"/>
    <w:rsid w:val="009E035E"/>
    <w:rsid w:val="009E2396"/>
    <w:rsid w:val="009E2FD1"/>
    <w:rsid w:val="009E34BE"/>
    <w:rsid w:val="009E4540"/>
    <w:rsid w:val="009E4B5B"/>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3929"/>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23EA"/>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562B"/>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4DCC"/>
    <w:rsid w:val="00AC5365"/>
    <w:rsid w:val="00AC5A89"/>
    <w:rsid w:val="00AC779C"/>
    <w:rsid w:val="00AD02DF"/>
    <w:rsid w:val="00AD22C8"/>
    <w:rsid w:val="00AD2B83"/>
    <w:rsid w:val="00AD3727"/>
    <w:rsid w:val="00AD606A"/>
    <w:rsid w:val="00AD6815"/>
    <w:rsid w:val="00AE0648"/>
    <w:rsid w:val="00AE0D07"/>
    <w:rsid w:val="00AE10D3"/>
    <w:rsid w:val="00AE297B"/>
    <w:rsid w:val="00AE46E3"/>
    <w:rsid w:val="00AE55CD"/>
    <w:rsid w:val="00AF0394"/>
    <w:rsid w:val="00AF19BC"/>
    <w:rsid w:val="00AF2AED"/>
    <w:rsid w:val="00AF49AA"/>
    <w:rsid w:val="00AF7FE0"/>
    <w:rsid w:val="00B00DA5"/>
    <w:rsid w:val="00B024C4"/>
    <w:rsid w:val="00B04C17"/>
    <w:rsid w:val="00B06C0C"/>
    <w:rsid w:val="00B077E9"/>
    <w:rsid w:val="00B07F32"/>
    <w:rsid w:val="00B10CF7"/>
    <w:rsid w:val="00B14038"/>
    <w:rsid w:val="00B14983"/>
    <w:rsid w:val="00B14DE0"/>
    <w:rsid w:val="00B14DEB"/>
    <w:rsid w:val="00B16AB4"/>
    <w:rsid w:val="00B16DA8"/>
    <w:rsid w:val="00B1701A"/>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5701E"/>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448"/>
    <w:rsid w:val="00C00A6C"/>
    <w:rsid w:val="00C00B12"/>
    <w:rsid w:val="00C018B9"/>
    <w:rsid w:val="00C04AA4"/>
    <w:rsid w:val="00C055A1"/>
    <w:rsid w:val="00C10AD0"/>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94C"/>
    <w:rsid w:val="00C54B00"/>
    <w:rsid w:val="00C55A64"/>
    <w:rsid w:val="00C563DA"/>
    <w:rsid w:val="00C564DC"/>
    <w:rsid w:val="00C571E2"/>
    <w:rsid w:val="00C6096C"/>
    <w:rsid w:val="00C61C1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5D26"/>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2327"/>
    <w:rsid w:val="00CE4559"/>
    <w:rsid w:val="00CE4DF3"/>
    <w:rsid w:val="00CE56FD"/>
    <w:rsid w:val="00CE5E75"/>
    <w:rsid w:val="00CE7394"/>
    <w:rsid w:val="00CE7F33"/>
    <w:rsid w:val="00CF01B8"/>
    <w:rsid w:val="00CF01E3"/>
    <w:rsid w:val="00CF1ADD"/>
    <w:rsid w:val="00CF214F"/>
    <w:rsid w:val="00CF238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70BEA"/>
    <w:rsid w:val="00D71BB0"/>
    <w:rsid w:val="00D73080"/>
    <w:rsid w:val="00D736DA"/>
    <w:rsid w:val="00D73D0C"/>
    <w:rsid w:val="00D75922"/>
    <w:rsid w:val="00D75CCF"/>
    <w:rsid w:val="00D7618B"/>
    <w:rsid w:val="00D76A75"/>
    <w:rsid w:val="00D8030C"/>
    <w:rsid w:val="00D80900"/>
    <w:rsid w:val="00D81693"/>
    <w:rsid w:val="00D827C9"/>
    <w:rsid w:val="00D82913"/>
    <w:rsid w:val="00D8613C"/>
    <w:rsid w:val="00D866AA"/>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7DB"/>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C711A"/>
    <w:rsid w:val="00DD0492"/>
    <w:rsid w:val="00DD14FC"/>
    <w:rsid w:val="00DD182D"/>
    <w:rsid w:val="00DD1EE6"/>
    <w:rsid w:val="00DD31FD"/>
    <w:rsid w:val="00DD4D6F"/>
    <w:rsid w:val="00DD6782"/>
    <w:rsid w:val="00DD7259"/>
    <w:rsid w:val="00DD758E"/>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4C3C"/>
    <w:rsid w:val="00E06A71"/>
    <w:rsid w:val="00E06D78"/>
    <w:rsid w:val="00E06E2A"/>
    <w:rsid w:val="00E07A53"/>
    <w:rsid w:val="00E07EFF"/>
    <w:rsid w:val="00E10935"/>
    <w:rsid w:val="00E10FED"/>
    <w:rsid w:val="00E12037"/>
    <w:rsid w:val="00E12103"/>
    <w:rsid w:val="00E13083"/>
    <w:rsid w:val="00E1497E"/>
    <w:rsid w:val="00E14A66"/>
    <w:rsid w:val="00E153D4"/>
    <w:rsid w:val="00E163A2"/>
    <w:rsid w:val="00E20BCE"/>
    <w:rsid w:val="00E21319"/>
    <w:rsid w:val="00E21829"/>
    <w:rsid w:val="00E2186D"/>
    <w:rsid w:val="00E235D1"/>
    <w:rsid w:val="00E24FBE"/>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3CBC"/>
    <w:rsid w:val="00F05A1C"/>
    <w:rsid w:val="00F11CDB"/>
    <w:rsid w:val="00F12451"/>
    <w:rsid w:val="00F13B82"/>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361D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7F9"/>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16D"/>
    <w:rsid w:val="00F921E6"/>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06BE"/>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9721533-8769-473D-B27B-FDDFCFEF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72"/>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F78E-19A5-40C0-9778-72D17625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2016-09-23T17:22:00Z</cp:lastPrinted>
  <dcterms:created xsi:type="dcterms:W3CDTF">2016-09-25T23:53:00Z</dcterms:created>
  <dcterms:modified xsi:type="dcterms:W3CDTF">2016-09-25T23:53:00Z</dcterms:modified>
</cp:coreProperties>
</file>