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68" w:rsidRDefault="00676B68" w:rsidP="00D0396B">
      <w:pPr>
        <w:numPr>
          <w:ilvl w:val="0"/>
          <w:numId w:val="5"/>
        </w:numPr>
        <w:rPr>
          <w:rFonts w:ascii="Verdana" w:hAnsi="Verdana"/>
          <w:sz w:val="18"/>
        </w:rPr>
      </w:pPr>
      <w:r>
        <w:rPr>
          <w:rFonts w:ascii="Verdana" w:hAnsi="Verdana"/>
          <w:sz w:val="18"/>
        </w:rPr>
        <w:t>OPENING OF MEETING, ROLL CALL</w:t>
      </w:r>
    </w:p>
    <w:p w:rsidR="00676B68" w:rsidRPr="00E634BC" w:rsidRDefault="00676B68" w:rsidP="00D0396B">
      <w:pPr>
        <w:tabs>
          <w:tab w:val="num" w:pos="720"/>
        </w:tabs>
        <w:rPr>
          <w:rFonts w:ascii="Verdana" w:hAnsi="Verdana"/>
          <w:sz w:val="10"/>
          <w:szCs w:val="10"/>
        </w:rPr>
      </w:pPr>
    </w:p>
    <w:p w:rsidR="00676B68" w:rsidRDefault="00676B68" w:rsidP="00D0396B">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Pr="00E634BC" w:rsidRDefault="00676B68" w:rsidP="00D0396B">
      <w:pPr>
        <w:tabs>
          <w:tab w:val="num" w:pos="720"/>
        </w:tabs>
        <w:rPr>
          <w:rFonts w:ascii="Verdana" w:hAnsi="Verdana"/>
          <w:sz w:val="10"/>
          <w:szCs w:val="10"/>
        </w:rPr>
      </w:pPr>
    </w:p>
    <w:p w:rsidR="00676B68" w:rsidRDefault="00676B68" w:rsidP="00D0396B">
      <w:pPr>
        <w:numPr>
          <w:ilvl w:val="0"/>
          <w:numId w:val="5"/>
        </w:numPr>
        <w:rPr>
          <w:rFonts w:ascii="Verdana" w:hAnsi="Verdana"/>
          <w:sz w:val="18"/>
        </w:rPr>
      </w:pPr>
      <w:r w:rsidRPr="003A35D7">
        <w:rPr>
          <w:rFonts w:ascii="Verdana" w:hAnsi="Verdana"/>
          <w:sz w:val="18"/>
        </w:rPr>
        <w:t xml:space="preserve">CONSIDERATION OF </w:t>
      </w:r>
      <w:r w:rsidR="00817839">
        <w:rPr>
          <w:rFonts w:ascii="Verdana" w:hAnsi="Verdana"/>
          <w:sz w:val="18"/>
        </w:rPr>
        <w:t>1</w:t>
      </w:r>
      <w:r>
        <w:rPr>
          <w:rFonts w:ascii="Verdana" w:hAnsi="Verdana"/>
          <w:sz w:val="18"/>
        </w:rPr>
        <w:t>/</w:t>
      </w:r>
      <w:r w:rsidR="00EE57D0">
        <w:rPr>
          <w:rFonts w:ascii="Verdana" w:hAnsi="Verdana"/>
          <w:sz w:val="18"/>
        </w:rPr>
        <w:t>2</w:t>
      </w:r>
      <w:r w:rsidR="009C2A93">
        <w:rPr>
          <w:rFonts w:ascii="Verdana" w:hAnsi="Verdana"/>
          <w:sz w:val="18"/>
        </w:rPr>
        <w:t>3</w:t>
      </w:r>
      <w:r>
        <w:rPr>
          <w:rFonts w:ascii="Verdana" w:hAnsi="Verdana"/>
          <w:sz w:val="18"/>
        </w:rPr>
        <w:t>/</w:t>
      </w:r>
      <w:r w:rsidRPr="003A35D7">
        <w:rPr>
          <w:rFonts w:ascii="Verdana" w:hAnsi="Verdana"/>
          <w:sz w:val="18"/>
        </w:rPr>
        <w:t>1</w:t>
      </w:r>
      <w:r w:rsidR="009C2A93">
        <w:rPr>
          <w:rFonts w:ascii="Verdana" w:hAnsi="Verdana"/>
          <w:sz w:val="18"/>
        </w:rPr>
        <w:t>7</w:t>
      </w:r>
      <w:r w:rsidRPr="003A35D7">
        <w:rPr>
          <w:rFonts w:ascii="Verdana" w:hAnsi="Verdana"/>
          <w:sz w:val="18"/>
        </w:rPr>
        <w:t xml:space="preserve"> REGULAR MEETING MINUTES</w:t>
      </w:r>
    </w:p>
    <w:p w:rsidR="00676B68" w:rsidRDefault="00676B68" w:rsidP="00D0396B">
      <w:pPr>
        <w:pStyle w:val="ListParagraph"/>
        <w:tabs>
          <w:tab w:val="num" w:pos="720"/>
        </w:tabs>
        <w:rPr>
          <w:rFonts w:ascii="Verdana" w:hAnsi="Verdana"/>
          <w:sz w:val="18"/>
        </w:rPr>
      </w:pPr>
    </w:p>
    <w:p w:rsidR="00C11B46" w:rsidRDefault="00676B68" w:rsidP="00D0396B">
      <w:pPr>
        <w:numPr>
          <w:ilvl w:val="0"/>
          <w:numId w:val="5"/>
        </w:numPr>
        <w:rPr>
          <w:rFonts w:ascii="Verdana" w:hAnsi="Verdana"/>
          <w:sz w:val="18"/>
          <w:szCs w:val="18"/>
        </w:rPr>
      </w:pPr>
      <w:r w:rsidRPr="00744EA2">
        <w:rPr>
          <w:rFonts w:ascii="Verdana" w:hAnsi="Verdana"/>
          <w:sz w:val="18"/>
          <w:szCs w:val="18"/>
        </w:rPr>
        <w:t>CONSIDERATION OF CLAIMS</w:t>
      </w:r>
    </w:p>
    <w:p w:rsidR="00C11B46" w:rsidRPr="00E634BC" w:rsidRDefault="00C11B46" w:rsidP="00D0396B">
      <w:pPr>
        <w:pStyle w:val="ListParagraph"/>
        <w:tabs>
          <w:tab w:val="num" w:pos="720"/>
        </w:tabs>
        <w:rPr>
          <w:rFonts w:ascii="Verdana" w:hAnsi="Verdana"/>
          <w:sz w:val="10"/>
          <w:szCs w:val="10"/>
        </w:rPr>
      </w:pPr>
    </w:p>
    <w:p w:rsidR="00C11B46" w:rsidRPr="00D47C8D" w:rsidRDefault="00C11B46" w:rsidP="00D0396B">
      <w:pPr>
        <w:numPr>
          <w:ilvl w:val="0"/>
          <w:numId w:val="5"/>
        </w:numPr>
        <w:rPr>
          <w:rFonts w:ascii="Verdana" w:hAnsi="Verdana"/>
          <w:sz w:val="18"/>
          <w:szCs w:val="18"/>
        </w:rPr>
      </w:pPr>
      <w:r w:rsidRPr="00D47C8D">
        <w:rPr>
          <w:rFonts w:ascii="Verdana" w:hAnsi="Verdana"/>
          <w:sz w:val="18"/>
          <w:szCs w:val="18"/>
        </w:rPr>
        <w:t xml:space="preserve">Review </w:t>
      </w:r>
      <w:r w:rsidR="000D2A40" w:rsidRPr="00D47C8D">
        <w:rPr>
          <w:rFonts w:ascii="Verdana" w:hAnsi="Verdana"/>
          <w:sz w:val="18"/>
          <w:szCs w:val="18"/>
        </w:rPr>
        <w:t>January</w:t>
      </w:r>
      <w:r w:rsidR="00EE57D0" w:rsidRPr="00D47C8D">
        <w:rPr>
          <w:rFonts w:ascii="Verdana" w:hAnsi="Verdana"/>
          <w:sz w:val="18"/>
          <w:szCs w:val="18"/>
        </w:rPr>
        <w:t xml:space="preserve"> </w:t>
      </w:r>
      <w:r w:rsidRPr="00D47C8D">
        <w:rPr>
          <w:rFonts w:ascii="Verdana" w:hAnsi="Verdana"/>
          <w:sz w:val="18"/>
          <w:szCs w:val="18"/>
        </w:rPr>
        <w:t>Treasurers Report</w:t>
      </w:r>
    </w:p>
    <w:p w:rsidR="00C11B46" w:rsidRPr="00E634BC" w:rsidRDefault="00C11B46" w:rsidP="00D0396B">
      <w:pPr>
        <w:pStyle w:val="ListParagraph"/>
        <w:tabs>
          <w:tab w:val="num" w:pos="720"/>
        </w:tabs>
        <w:rPr>
          <w:rFonts w:ascii="Verdana" w:hAnsi="Verdana"/>
          <w:sz w:val="10"/>
          <w:szCs w:val="10"/>
        </w:rPr>
      </w:pPr>
    </w:p>
    <w:p w:rsidR="00626243" w:rsidRPr="00B51115" w:rsidRDefault="00626243" w:rsidP="00626243">
      <w:pPr>
        <w:numPr>
          <w:ilvl w:val="0"/>
          <w:numId w:val="5"/>
        </w:numPr>
        <w:rPr>
          <w:rFonts w:ascii="Verdana" w:hAnsi="Verdana"/>
          <w:bCs/>
          <w:sz w:val="18"/>
        </w:rPr>
      </w:pPr>
      <w:r w:rsidRPr="006F26B4">
        <w:rPr>
          <w:rFonts w:ascii="Verdana" w:hAnsi="Verdana"/>
          <w:sz w:val="18"/>
          <w:szCs w:val="18"/>
        </w:rPr>
        <w:t>7:</w:t>
      </w:r>
      <w:r>
        <w:rPr>
          <w:rFonts w:ascii="Verdana" w:hAnsi="Verdana"/>
          <w:sz w:val="18"/>
          <w:szCs w:val="18"/>
        </w:rPr>
        <w:t>05</w:t>
      </w:r>
      <w:r w:rsidRPr="006F26B4">
        <w:rPr>
          <w:rFonts w:ascii="Verdana" w:hAnsi="Verdana"/>
          <w:sz w:val="18"/>
          <w:szCs w:val="18"/>
        </w:rPr>
        <w:t xml:space="preserve"> P.M.-SUZANNE BORCHER, Citizen Adv. Board-Review/take action on Semi-Annual Audit from PCDC</w:t>
      </w:r>
    </w:p>
    <w:p w:rsidR="00626243" w:rsidRDefault="00626243" w:rsidP="00626243">
      <w:pPr>
        <w:pStyle w:val="ListParagraph"/>
        <w:rPr>
          <w:rFonts w:ascii="Verdana" w:hAnsi="Verdana"/>
          <w:sz w:val="18"/>
        </w:rPr>
      </w:pPr>
    </w:p>
    <w:p w:rsidR="000C46BF" w:rsidRPr="00AC3B3B" w:rsidRDefault="000C46BF" w:rsidP="00D0396B">
      <w:pPr>
        <w:numPr>
          <w:ilvl w:val="0"/>
          <w:numId w:val="5"/>
        </w:numPr>
        <w:rPr>
          <w:rFonts w:ascii="Verdana" w:hAnsi="Verdana"/>
          <w:sz w:val="18"/>
          <w:szCs w:val="18"/>
        </w:rPr>
      </w:pPr>
      <w:r w:rsidRPr="00AC3B3B">
        <w:rPr>
          <w:rFonts w:ascii="Verdana" w:hAnsi="Verdana"/>
          <w:sz w:val="18"/>
        </w:rPr>
        <w:t>7:</w:t>
      </w:r>
      <w:r w:rsidR="00363D15" w:rsidRPr="00AC3B3B">
        <w:rPr>
          <w:rFonts w:ascii="Verdana" w:hAnsi="Verdana"/>
          <w:sz w:val="18"/>
        </w:rPr>
        <w:t>15</w:t>
      </w:r>
      <w:r w:rsidRPr="00AC3B3B">
        <w:rPr>
          <w:rFonts w:ascii="Verdana" w:hAnsi="Verdana"/>
          <w:sz w:val="18"/>
        </w:rPr>
        <w:t xml:space="preserve"> P.M. – 1&amp;6 YEAR PUBLIC HEARING </w:t>
      </w:r>
    </w:p>
    <w:p w:rsidR="000C46BF" w:rsidRDefault="000C46BF" w:rsidP="00D0396B">
      <w:pPr>
        <w:tabs>
          <w:tab w:val="num" w:pos="720"/>
        </w:tabs>
        <w:ind w:left="720"/>
        <w:rPr>
          <w:rFonts w:ascii="Verdana" w:hAnsi="Verdana"/>
          <w:sz w:val="18"/>
        </w:rPr>
      </w:pPr>
      <w:r>
        <w:rPr>
          <w:rFonts w:ascii="Verdana" w:hAnsi="Verdana"/>
          <w:sz w:val="18"/>
        </w:rPr>
        <w:t>*Need Motion to Open 1&amp;6 Yr. Street Plan Public Hearing</w:t>
      </w:r>
    </w:p>
    <w:p w:rsidR="000C46BF" w:rsidRDefault="000C46BF" w:rsidP="00D0396B">
      <w:pPr>
        <w:tabs>
          <w:tab w:val="num" w:pos="720"/>
        </w:tabs>
        <w:ind w:left="720"/>
        <w:rPr>
          <w:rFonts w:ascii="Verdana" w:hAnsi="Verdana"/>
          <w:sz w:val="18"/>
        </w:rPr>
      </w:pPr>
      <w:r>
        <w:rPr>
          <w:rFonts w:ascii="Verdana" w:hAnsi="Verdana"/>
          <w:sz w:val="18"/>
        </w:rPr>
        <w:t>*Hear public input</w:t>
      </w:r>
    </w:p>
    <w:p w:rsidR="000C46BF" w:rsidRDefault="000C46BF" w:rsidP="00D0396B">
      <w:pPr>
        <w:tabs>
          <w:tab w:val="num" w:pos="720"/>
        </w:tabs>
        <w:ind w:left="720"/>
        <w:rPr>
          <w:rFonts w:ascii="Verdana" w:hAnsi="Verdana"/>
          <w:sz w:val="18"/>
        </w:rPr>
      </w:pPr>
      <w:r>
        <w:rPr>
          <w:rFonts w:ascii="Verdana" w:hAnsi="Verdana"/>
          <w:sz w:val="18"/>
        </w:rPr>
        <w:t>*Need Motion to Close Public Hearing</w:t>
      </w:r>
    </w:p>
    <w:p w:rsidR="000C46BF" w:rsidRDefault="000C46BF" w:rsidP="00D0396B">
      <w:pPr>
        <w:tabs>
          <w:tab w:val="num" w:pos="720"/>
        </w:tabs>
        <w:ind w:left="720"/>
        <w:rPr>
          <w:rFonts w:ascii="Verdana" w:hAnsi="Verdana"/>
          <w:sz w:val="18"/>
        </w:rPr>
      </w:pPr>
      <w:r>
        <w:rPr>
          <w:rFonts w:ascii="Verdana" w:hAnsi="Verdana"/>
          <w:sz w:val="18"/>
        </w:rPr>
        <w:t xml:space="preserve">*Need Motion to Pass Resolution </w:t>
      </w:r>
      <w:r w:rsidRPr="00050578">
        <w:rPr>
          <w:rFonts w:ascii="Verdana" w:hAnsi="Verdana"/>
          <w:sz w:val="18"/>
        </w:rPr>
        <w:t>#3 adopting</w:t>
      </w:r>
      <w:r>
        <w:rPr>
          <w:rFonts w:ascii="Verdana" w:hAnsi="Verdana"/>
          <w:sz w:val="18"/>
        </w:rPr>
        <w:t xml:space="preserve"> the 1&amp;6 Year Street Plan</w:t>
      </w:r>
    </w:p>
    <w:p w:rsidR="005A157D" w:rsidRDefault="005A157D" w:rsidP="00D0396B">
      <w:pPr>
        <w:pStyle w:val="ListParagraph"/>
        <w:tabs>
          <w:tab w:val="num" w:pos="720"/>
        </w:tabs>
        <w:rPr>
          <w:rFonts w:ascii="Verdana" w:hAnsi="Verdana"/>
          <w:sz w:val="18"/>
          <w:szCs w:val="18"/>
        </w:rPr>
      </w:pPr>
    </w:p>
    <w:p w:rsidR="00446924" w:rsidRPr="00AB3AD5" w:rsidRDefault="00446924" w:rsidP="00D0396B">
      <w:pPr>
        <w:numPr>
          <w:ilvl w:val="0"/>
          <w:numId w:val="5"/>
        </w:numPr>
        <w:tabs>
          <w:tab w:val="num" w:pos="360"/>
        </w:tabs>
        <w:ind w:left="360" w:firstLine="0"/>
        <w:rPr>
          <w:rFonts w:ascii="Verdana" w:hAnsi="Verdana"/>
          <w:sz w:val="18"/>
          <w:szCs w:val="18"/>
        </w:rPr>
      </w:pPr>
      <w:r w:rsidRPr="00AB3AD5">
        <w:rPr>
          <w:rFonts w:ascii="Verdana" w:hAnsi="Verdana"/>
          <w:sz w:val="18"/>
          <w:szCs w:val="18"/>
        </w:rPr>
        <w:t>7:25 P.M. - Resolution #4 for Authorizing Airport Authority to borrow money from their open line of credit</w:t>
      </w:r>
    </w:p>
    <w:p w:rsidR="00446924" w:rsidRPr="00AB3AD5" w:rsidRDefault="00446924" w:rsidP="00D0396B">
      <w:pPr>
        <w:tabs>
          <w:tab w:val="num" w:pos="720"/>
        </w:tabs>
        <w:ind w:left="360" w:firstLine="360"/>
        <w:rPr>
          <w:rFonts w:ascii="Verdana" w:hAnsi="Verdana"/>
          <w:sz w:val="18"/>
          <w:szCs w:val="18"/>
        </w:rPr>
      </w:pPr>
      <w:r w:rsidRPr="00AB3AD5">
        <w:rPr>
          <w:rFonts w:ascii="Verdana" w:hAnsi="Verdana"/>
          <w:sz w:val="18"/>
          <w:szCs w:val="18"/>
        </w:rPr>
        <w:t xml:space="preserve">at State Bank of Table Rock for 80’ x 80’ Bulk Hangar project </w:t>
      </w:r>
    </w:p>
    <w:p w:rsidR="00D0396B" w:rsidRPr="00446924" w:rsidRDefault="00D0396B" w:rsidP="00D0396B">
      <w:pPr>
        <w:tabs>
          <w:tab w:val="num" w:pos="720"/>
        </w:tabs>
        <w:ind w:left="360" w:firstLine="360"/>
        <w:rPr>
          <w:rFonts w:ascii="Verdana" w:hAnsi="Verdana"/>
          <w:sz w:val="18"/>
          <w:szCs w:val="18"/>
          <w:highlight w:val="yellow"/>
        </w:rPr>
      </w:pPr>
    </w:p>
    <w:p w:rsidR="00BA6E0A" w:rsidRPr="00BA6E0A" w:rsidRDefault="00BA6E0A" w:rsidP="00D0396B">
      <w:pPr>
        <w:numPr>
          <w:ilvl w:val="0"/>
          <w:numId w:val="5"/>
        </w:numPr>
        <w:rPr>
          <w:rFonts w:ascii="Verdana" w:hAnsi="Verdana"/>
          <w:bCs/>
          <w:sz w:val="18"/>
        </w:rPr>
      </w:pPr>
      <w:r>
        <w:rPr>
          <w:rFonts w:ascii="Verdana" w:hAnsi="Verdana"/>
          <w:sz w:val="18"/>
          <w:szCs w:val="18"/>
        </w:rPr>
        <w:t>7:</w:t>
      </w:r>
      <w:r w:rsidR="006B413A">
        <w:rPr>
          <w:rFonts w:ascii="Verdana" w:hAnsi="Verdana"/>
          <w:sz w:val="18"/>
          <w:szCs w:val="18"/>
        </w:rPr>
        <w:t>3</w:t>
      </w:r>
      <w:r>
        <w:rPr>
          <w:rFonts w:ascii="Verdana" w:hAnsi="Verdana"/>
          <w:sz w:val="18"/>
          <w:szCs w:val="18"/>
        </w:rPr>
        <w:t>0 P.M. – CRYSTAL DUNEKACKE, SENDD</w:t>
      </w:r>
    </w:p>
    <w:p w:rsidR="00BA6E0A" w:rsidRDefault="00BA6E0A" w:rsidP="00BA6E0A">
      <w:pPr>
        <w:ind w:left="720" w:firstLine="720"/>
        <w:rPr>
          <w:rFonts w:ascii="Verdana" w:hAnsi="Verdana"/>
          <w:sz w:val="18"/>
          <w:szCs w:val="18"/>
        </w:rPr>
      </w:pPr>
      <w:r>
        <w:rPr>
          <w:rFonts w:ascii="Verdana" w:hAnsi="Verdana"/>
          <w:sz w:val="18"/>
          <w:szCs w:val="18"/>
        </w:rPr>
        <w:t>*Discuss Income Survey needed in order to apply for Public Works Funding</w:t>
      </w:r>
      <w:r w:rsidR="00B51115">
        <w:rPr>
          <w:rFonts w:ascii="Verdana" w:hAnsi="Verdana"/>
          <w:sz w:val="18"/>
          <w:szCs w:val="18"/>
        </w:rPr>
        <w:t xml:space="preserve"> (Street Project)</w:t>
      </w:r>
      <w:r>
        <w:rPr>
          <w:rFonts w:ascii="Verdana" w:hAnsi="Verdana"/>
          <w:sz w:val="18"/>
          <w:szCs w:val="18"/>
        </w:rPr>
        <w:t>;</w:t>
      </w:r>
    </w:p>
    <w:p w:rsidR="00BA6E0A" w:rsidRPr="006F26B4" w:rsidRDefault="00BA6E0A" w:rsidP="00BA6E0A">
      <w:pPr>
        <w:ind w:left="720" w:firstLine="720"/>
        <w:rPr>
          <w:rFonts w:ascii="Verdana" w:hAnsi="Verdana"/>
          <w:bCs/>
          <w:sz w:val="18"/>
        </w:rPr>
      </w:pPr>
      <w:r>
        <w:rPr>
          <w:rFonts w:ascii="Verdana" w:hAnsi="Verdana"/>
          <w:sz w:val="18"/>
          <w:szCs w:val="18"/>
        </w:rPr>
        <w:t>*Discuss City applying for Housing Rehab Funds</w:t>
      </w:r>
    </w:p>
    <w:p w:rsidR="00F91173" w:rsidRPr="00F91173" w:rsidRDefault="00F91173" w:rsidP="00D0396B">
      <w:pPr>
        <w:tabs>
          <w:tab w:val="num" w:pos="720"/>
        </w:tabs>
        <w:ind w:left="792"/>
        <w:rPr>
          <w:rFonts w:ascii="Verdana" w:hAnsi="Verdana"/>
          <w:bCs/>
          <w:sz w:val="18"/>
        </w:rPr>
      </w:pPr>
    </w:p>
    <w:p w:rsidR="00E629CE" w:rsidRPr="00EA246E" w:rsidRDefault="00E629CE" w:rsidP="00E629CE">
      <w:pPr>
        <w:numPr>
          <w:ilvl w:val="0"/>
          <w:numId w:val="5"/>
        </w:numPr>
        <w:ind w:left="360" w:firstLine="0"/>
        <w:rPr>
          <w:rFonts w:ascii="Verdana" w:hAnsi="Verdana"/>
          <w:bCs/>
          <w:sz w:val="18"/>
          <w:szCs w:val="18"/>
        </w:rPr>
      </w:pPr>
      <w:r w:rsidRPr="00EA246E">
        <w:rPr>
          <w:rFonts w:ascii="Verdana" w:hAnsi="Verdana"/>
          <w:sz w:val="18"/>
          <w:szCs w:val="18"/>
        </w:rPr>
        <w:t xml:space="preserve">A Report and update from Council Member </w:t>
      </w:r>
      <w:r>
        <w:rPr>
          <w:rFonts w:ascii="Verdana" w:hAnsi="Verdana"/>
          <w:sz w:val="18"/>
          <w:szCs w:val="18"/>
        </w:rPr>
        <w:t>Sunneberg</w:t>
      </w:r>
      <w:r w:rsidRPr="00EA246E">
        <w:rPr>
          <w:rFonts w:ascii="Verdana" w:hAnsi="Verdana"/>
          <w:sz w:val="18"/>
          <w:szCs w:val="18"/>
        </w:rPr>
        <w:t>: Items for discussion are:</w:t>
      </w:r>
    </w:p>
    <w:p w:rsidR="00E629CE" w:rsidRPr="0094272A" w:rsidRDefault="00E629CE" w:rsidP="009A0C89">
      <w:pPr>
        <w:tabs>
          <w:tab w:val="num" w:pos="720"/>
        </w:tabs>
        <w:ind w:left="720" w:firstLine="720"/>
        <w:rPr>
          <w:rFonts w:ascii="Verdana" w:hAnsi="Verdana"/>
          <w:sz w:val="18"/>
          <w:szCs w:val="18"/>
        </w:rPr>
      </w:pPr>
      <w:r w:rsidRPr="0094272A">
        <w:rPr>
          <w:rFonts w:ascii="Verdana" w:hAnsi="Verdana"/>
          <w:sz w:val="18"/>
          <w:szCs w:val="18"/>
        </w:rPr>
        <w:t>*Discuss Pool Projec</w:t>
      </w:r>
      <w:r w:rsidR="0094272A" w:rsidRPr="0094272A">
        <w:rPr>
          <w:rFonts w:ascii="Verdana" w:hAnsi="Verdana"/>
          <w:sz w:val="18"/>
          <w:szCs w:val="18"/>
        </w:rPr>
        <w:t>t Bid Opening-</w:t>
      </w:r>
      <w:r w:rsidR="009A0C89">
        <w:rPr>
          <w:rFonts w:ascii="Verdana" w:hAnsi="Verdana"/>
          <w:sz w:val="18"/>
          <w:szCs w:val="18"/>
        </w:rPr>
        <w:t xml:space="preserve">Need a motion to </w:t>
      </w:r>
      <w:r w:rsidR="0094272A" w:rsidRPr="0094272A">
        <w:rPr>
          <w:rFonts w:ascii="Verdana" w:hAnsi="Verdana"/>
          <w:sz w:val="18"/>
          <w:szCs w:val="18"/>
        </w:rPr>
        <w:t xml:space="preserve">Reject </w:t>
      </w:r>
      <w:r w:rsidR="009A0C89">
        <w:rPr>
          <w:rFonts w:ascii="Verdana" w:hAnsi="Verdana"/>
          <w:sz w:val="18"/>
          <w:szCs w:val="18"/>
        </w:rPr>
        <w:t xml:space="preserve">the </w:t>
      </w:r>
      <w:r w:rsidR="0094272A" w:rsidRPr="0094272A">
        <w:rPr>
          <w:rFonts w:ascii="Verdana" w:hAnsi="Verdana"/>
          <w:sz w:val="18"/>
          <w:szCs w:val="18"/>
        </w:rPr>
        <w:t>Bid</w:t>
      </w:r>
      <w:r w:rsidR="009A0C89">
        <w:rPr>
          <w:rFonts w:ascii="Verdana" w:hAnsi="Verdana"/>
          <w:sz w:val="18"/>
          <w:szCs w:val="18"/>
        </w:rPr>
        <w:t xml:space="preserve"> received from Premier Pools on </w:t>
      </w:r>
      <w:r w:rsidR="0094272A" w:rsidRPr="0094272A">
        <w:rPr>
          <w:rFonts w:ascii="Verdana" w:hAnsi="Verdana"/>
          <w:sz w:val="18"/>
          <w:szCs w:val="18"/>
        </w:rPr>
        <w:t>the basis of budget constraints and not</w:t>
      </w:r>
      <w:r w:rsidR="009A0C89">
        <w:rPr>
          <w:rFonts w:ascii="Verdana" w:hAnsi="Verdana"/>
          <w:sz w:val="18"/>
          <w:szCs w:val="18"/>
        </w:rPr>
        <w:t xml:space="preserve"> meeting LWCF </w:t>
      </w:r>
      <w:r w:rsidR="0094272A" w:rsidRPr="0094272A">
        <w:rPr>
          <w:rFonts w:ascii="Verdana" w:hAnsi="Verdana"/>
          <w:sz w:val="18"/>
          <w:szCs w:val="18"/>
        </w:rPr>
        <w:t xml:space="preserve">Federal Grant guidelines in Plans &amp; </w:t>
      </w:r>
      <w:r w:rsidR="009A0C89">
        <w:rPr>
          <w:rFonts w:ascii="Verdana" w:hAnsi="Verdana"/>
          <w:sz w:val="18"/>
          <w:szCs w:val="18"/>
        </w:rPr>
        <w:t>Sp</w:t>
      </w:r>
      <w:r w:rsidR="0094272A" w:rsidRPr="0094272A">
        <w:rPr>
          <w:rFonts w:ascii="Verdana" w:hAnsi="Verdana"/>
          <w:sz w:val="18"/>
          <w:szCs w:val="18"/>
        </w:rPr>
        <w:t>ecs/</w:t>
      </w:r>
      <w:r w:rsidR="009A0C89">
        <w:rPr>
          <w:rFonts w:ascii="Verdana" w:hAnsi="Verdana"/>
          <w:sz w:val="18"/>
          <w:szCs w:val="18"/>
        </w:rPr>
        <w:t xml:space="preserve"> </w:t>
      </w:r>
      <w:r w:rsidR="0094272A" w:rsidRPr="0094272A">
        <w:rPr>
          <w:rFonts w:ascii="Verdana" w:hAnsi="Verdana"/>
          <w:sz w:val="18"/>
          <w:szCs w:val="18"/>
        </w:rPr>
        <w:t>Advertisement for Bids</w:t>
      </w:r>
      <w:r w:rsidR="009A0C89">
        <w:rPr>
          <w:rFonts w:ascii="Verdana" w:hAnsi="Verdana"/>
          <w:sz w:val="18"/>
          <w:szCs w:val="18"/>
        </w:rPr>
        <w:t>.</w:t>
      </w:r>
    </w:p>
    <w:p w:rsidR="00E629CE" w:rsidRDefault="00E629CE" w:rsidP="00B51115">
      <w:pPr>
        <w:ind w:left="792"/>
        <w:rPr>
          <w:rFonts w:ascii="Verdana" w:hAnsi="Verdana"/>
          <w:bCs/>
          <w:sz w:val="18"/>
          <w:highlight w:val="yellow"/>
        </w:rPr>
      </w:pPr>
    </w:p>
    <w:p w:rsidR="00455EB9" w:rsidRPr="001A3EAE" w:rsidRDefault="00455EB9" w:rsidP="00455EB9">
      <w:pPr>
        <w:pStyle w:val="ListParagraph"/>
        <w:numPr>
          <w:ilvl w:val="0"/>
          <w:numId w:val="5"/>
        </w:numPr>
        <w:rPr>
          <w:rFonts w:ascii="Verdana" w:hAnsi="Verdana" w:cs="Calibri"/>
          <w:bCs/>
          <w:sz w:val="18"/>
          <w:szCs w:val="18"/>
        </w:rPr>
      </w:pPr>
      <w:r w:rsidRPr="00D265DA">
        <w:rPr>
          <w:rFonts w:ascii="Verdana" w:hAnsi="Verdana"/>
          <w:bCs/>
          <w:sz w:val="18"/>
          <w:szCs w:val="18"/>
        </w:rPr>
        <w:t>Review &amp; take action on Ordinances (</w:t>
      </w:r>
      <w:r>
        <w:rPr>
          <w:rFonts w:ascii="Verdana" w:hAnsi="Verdana"/>
          <w:bCs/>
          <w:sz w:val="18"/>
          <w:szCs w:val="18"/>
        </w:rPr>
        <w:t>937-939</w:t>
      </w:r>
      <w:r w:rsidRPr="00D265DA">
        <w:rPr>
          <w:rFonts w:ascii="Verdana" w:hAnsi="Verdana"/>
          <w:bCs/>
          <w:sz w:val="18"/>
          <w:szCs w:val="18"/>
        </w:rPr>
        <w:t xml:space="preserve">) presented by the League of Nebraska Municipalities and </w:t>
      </w:r>
      <w:r w:rsidRPr="001A3EAE">
        <w:rPr>
          <w:rFonts w:ascii="Verdana" w:hAnsi="Verdana"/>
          <w:bCs/>
          <w:sz w:val="18"/>
          <w:szCs w:val="18"/>
        </w:rPr>
        <w:t xml:space="preserve">recommended by City Attorney Joe Stehlik – </w:t>
      </w:r>
      <w:r w:rsidRPr="001A3EAE">
        <w:rPr>
          <w:rFonts w:ascii="Verdana" w:hAnsi="Verdana"/>
          <w:bCs/>
          <w:i/>
          <w:sz w:val="18"/>
          <w:szCs w:val="18"/>
        </w:rPr>
        <w:t xml:space="preserve">Need Motion if approve Ordinances on </w:t>
      </w:r>
      <w:r w:rsidR="00081B40">
        <w:rPr>
          <w:rFonts w:ascii="Verdana" w:hAnsi="Verdana"/>
          <w:bCs/>
          <w:i/>
          <w:sz w:val="18"/>
          <w:szCs w:val="18"/>
        </w:rPr>
        <w:t>First</w:t>
      </w:r>
      <w:r w:rsidRPr="001A3EAE">
        <w:rPr>
          <w:rFonts w:ascii="Verdana" w:hAnsi="Verdana"/>
          <w:bCs/>
          <w:i/>
          <w:sz w:val="18"/>
          <w:szCs w:val="18"/>
        </w:rPr>
        <w:t xml:space="preserve"> Reading:</w:t>
      </w:r>
    </w:p>
    <w:p w:rsidR="00455EB9" w:rsidRPr="001A3EAE" w:rsidRDefault="00455EB9" w:rsidP="00455EB9">
      <w:pPr>
        <w:pStyle w:val="ListParagraph"/>
        <w:ind w:left="360" w:firstLine="360"/>
        <w:rPr>
          <w:rFonts w:ascii="Verdana" w:hAnsi="Verdana"/>
          <w:bCs/>
          <w:i/>
          <w:sz w:val="18"/>
          <w:szCs w:val="18"/>
        </w:rPr>
      </w:pPr>
      <w:r w:rsidRPr="001A3EAE">
        <w:rPr>
          <w:rFonts w:ascii="Verdana" w:hAnsi="Verdana"/>
          <w:bCs/>
          <w:sz w:val="18"/>
          <w:szCs w:val="18"/>
        </w:rPr>
        <w:t>*Ordinance #937 Petition, Write-In &amp; Other Candidates for General Election Ballot; Procedure, adopt as City Code 1-711</w:t>
      </w:r>
    </w:p>
    <w:p w:rsidR="00455EB9" w:rsidRPr="001A3EAE" w:rsidRDefault="00455EB9" w:rsidP="00455EB9">
      <w:pPr>
        <w:ind w:left="360" w:firstLine="360"/>
        <w:rPr>
          <w:rFonts w:ascii="Verdana" w:hAnsi="Verdana"/>
          <w:bCs/>
          <w:sz w:val="18"/>
          <w:szCs w:val="18"/>
        </w:rPr>
      </w:pPr>
      <w:r w:rsidRPr="001A3EAE">
        <w:rPr>
          <w:rFonts w:ascii="Verdana" w:hAnsi="Verdana"/>
          <w:bCs/>
          <w:sz w:val="18"/>
          <w:szCs w:val="18"/>
        </w:rPr>
        <w:t>*Ordinance #938 Dead or Diseased Trees, adopt as City Code 4-305</w:t>
      </w:r>
    </w:p>
    <w:p w:rsidR="00455EB9" w:rsidRPr="001A3EAE" w:rsidRDefault="00455EB9" w:rsidP="00455EB9">
      <w:pPr>
        <w:ind w:left="720"/>
        <w:rPr>
          <w:rFonts w:ascii="Verdana" w:hAnsi="Verdana"/>
          <w:bCs/>
          <w:i/>
          <w:sz w:val="18"/>
          <w:szCs w:val="18"/>
        </w:rPr>
      </w:pPr>
      <w:r w:rsidRPr="001A3EAE">
        <w:rPr>
          <w:rFonts w:ascii="Verdana" w:hAnsi="Verdana"/>
          <w:bCs/>
          <w:sz w:val="18"/>
          <w:szCs w:val="18"/>
        </w:rPr>
        <w:t>*Ordinance #939 Abandonment; Neglect, and Mistreatment, adopt as City Code 6-204</w:t>
      </w:r>
    </w:p>
    <w:p w:rsidR="00D24EB0" w:rsidRDefault="00D24EB0" w:rsidP="00D24EB0">
      <w:pPr>
        <w:ind w:left="360"/>
        <w:rPr>
          <w:rFonts w:ascii="Verdana" w:hAnsi="Verdana" w:cs="Calibri"/>
          <w:sz w:val="18"/>
          <w:szCs w:val="18"/>
        </w:rPr>
      </w:pPr>
    </w:p>
    <w:p w:rsidR="00E371C6" w:rsidRPr="00D24EB0" w:rsidRDefault="00E371C6" w:rsidP="00E371C6">
      <w:pPr>
        <w:numPr>
          <w:ilvl w:val="0"/>
          <w:numId w:val="5"/>
        </w:numPr>
        <w:tabs>
          <w:tab w:val="num" w:pos="360"/>
        </w:tabs>
        <w:ind w:left="792"/>
        <w:rPr>
          <w:rFonts w:ascii="Verdana" w:hAnsi="Verdana"/>
          <w:bCs/>
          <w:sz w:val="18"/>
        </w:rPr>
      </w:pPr>
      <w:r w:rsidRPr="00D24EB0">
        <w:rPr>
          <w:rFonts w:ascii="Verdana" w:hAnsi="Verdana"/>
          <w:bCs/>
          <w:sz w:val="18"/>
        </w:rPr>
        <w:t>Review/Approve Resolution #5 on mileage reimbursement</w:t>
      </w:r>
    </w:p>
    <w:p w:rsidR="00E371C6" w:rsidRDefault="00E371C6" w:rsidP="00E371C6">
      <w:pPr>
        <w:ind w:left="792"/>
        <w:rPr>
          <w:rFonts w:ascii="Verdana" w:hAnsi="Verdana"/>
          <w:bCs/>
          <w:sz w:val="18"/>
          <w:highlight w:val="yellow"/>
        </w:rPr>
      </w:pPr>
    </w:p>
    <w:p w:rsidR="00CA4E48" w:rsidRPr="00CA4E48" w:rsidRDefault="00E15C5E" w:rsidP="00D0396B">
      <w:pPr>
        <w:numPr>
          <w:ilvl w:val="0"/>
          <w:numId w:val="5"/>
        </w:numPr>
        <w:tabs>
          <w:tab w:val="num" w:pos="360"/>
        </w:tabs>
        <w:ind w:left="792"/>
        <w:rPr>
          <w:rFonts w:ascii="Verdana" w:hAnsi="Verdana"/>
          <w:bCs/>
          <w:sz w:val="18"/>
        </w:rPr>
      </w:pPr>
      <w:r w:rsidRPr="00CA4E48">
        <w:rPr>
          <w:rFonts w:ascii="Verdana" w:hAnsi="Verdana"/>
          <w:bCs/>
          <w:sz w:val="18"/>
        </w:rPr>
        <w:t>Review e-mail from Craig Vincent re: NPPD’s legal council</w:t>
      </w:r>
      <w:r w:rsidR="009058B2" w:rsidRPr="00CA4E48">
        <w:rPr>
          <w:rFonts w:ascii="Verdana" w:hAnsi="Verdana"/>
          <w:bCs/>
          <w:sz w:val="18"/>
        </w:rPr>
        <w:t>’s opinion that there were steps omitted last summer when the City approved the PRO Agreement Extension.</w:t>
      </w:r>
    </w:p>
    <w:p w:rsidR="00CA4E48" w:rsidRPr="00CA4E48" w:rsidRDefault="00CA4E48" w:rsidP="00CA4E48">
      <w:pPr>
        <w:ind w:left="720" w:firstLine="720"/>
        <w:rPr>
          <w:rFonts w:ascii="Verdana" w:hAnsi="Verdana"/>
          <w:bCs/>
          <w:sz w:val="18"/>
        </w:rPr>
      </w:pPr>
      <w:r w:rsidRPr="00CA4E48">
        <w:rPr>
          <w:rFonts w:ascii="Verdana" w:hAnsi="Verdana"/>
          <w:bCs/>
          <w:sz w:val="18"/>
        </w:rPr>
        <w:t>*Review Notice of Transaction to run in newspaper for 3 weeks</w:t>
      </w:r>
    </w:p>
    <w:p w:rsidR="00E15C5E" w:rsidRDefault="00CA4E48" w:rsidP="00CA4E48">
      <w:pPr>
        <w:ind w:left="720" w:firstLine="720"/>
        <w:rPr>
          <w:rFonts w:ascii="Verdana" w:hAnsi="Verdana"/>
          <w:bCs/>
          <w:sz w:val="18"/>
        </w:rPr>
      </w:pPr>
      <w:r w:rsidRPr="00CA4E48">
        <w:rPr>
          <w:rFonts w:ascii="Verdana" w:hAnsi="Verdana"/>
          <w:bCs/>
          <w:sz w:val="18"/>
        </w:rPr>
        <w:t>*</w:t>
      </w:r>
      <w:r w:rsidR="009058B2" w:rsidRPr="00CA4E48">
        <w:rPr>
          <w:rFonts w:ascii="Verdana" w:hAnsi="Verdana"/>
          <w:bCs/>
          <w:sz w:val="18"/>
        </w:rPr>
        <w:t xml:space="preserve">Review/Approve </w:t>
      </w:r>
      <w:r w:rsidR="00AB3AD5" w:rsidRPr="00CA4E48">
        <w:rPr>
          <w:rFonts w:ascii="Verdana" w:hAnsi="Verdana"/>
          <w:bCs/>
          <w:sz w:val="18"/>
        </w:rPr>
        <w:t>Resolution #6 on the Extension of the NPPD Professional Retail Operations (PRO) Agreement for 25 years</w:t>
      </w:r>
    </w:p>
    <w:p w:rsidR="00D22BBF" w:rsidRPr="000109CF" w:rsidRDefault="00D22BBF" w:rsidP="00CA4E48">
      <w:pPr>
        <w:ind w:left="720" w:firstLine="720"/>
        <w:rPr>
          <w:rFonts w:ascii="Verdana" w:hAnsi="Verdana"/>
          <w:bCs/>
          <w:i/>
          <w:sz w:val="18"/>
        </w:rPr>
      </w:pPr>
      <w:r w:rsidRPr="000109CF">
        <w:rPr>
          <w:rFonts w:ascii="Verdana" w:hAnsi="Verdana"/>
          <w:bCs/>
          <w:sz w:val="18"/>
        </w:rPr>
        <w:t>*Discuss sending someone to Columbus on March 1</w:t>
      </w:r>
      <w:r w:rsidRPr="000109CF">
        <w:rPr>
          <w:rFonts w:ascii="Verdana" w:hAnsi="Verdana"/>
          <w:bCs/>
          <w:sz w:val="18"/>
          <w:vertAlign w:val="superscript"/>
        </w:rPr>
        <w:t>st</w:t>
      </w:r>
      <w:r w:rsidRPr="000109CF">
        <w:rPr>
          <w:rFonts w:ascii="Verdana" w:hAnsi="Verdana"/>
          <w:bCs/>
          <w:sz w:val="18"/>
        </w:rPr>
        <w:t xml:space="preserve"> for NPPD’s Economic Development Meeting</w:t>
      </w:r>
      <w:r w:rsidR="000109CF">
        <w:rPr>
          <w:rFonts w:ascii="Verdana" w:hAnsi="Verdana"/>
          <w:bCs/>
          <w:sz w:val="18"/>
        </w:rPr>
        <w:t xml:space="preserve"> </w:t>
      </w:r>
      <w:r w:rsidR="000109CF" w:rsidRPr="000109CF">
        <w:rPr>
          <w:rFonts w:ascii="Verdana" w:hAnsi="Verdana"/>
          <w:bCs/>
          <w:i/>
          <w:sz w:val="18"/>
        </w:rPr>
        <w:t>(Per Craig, it will be a small group, informal briefing on economic development services offered by NPPD)</w:t>
      </w:r>
    </w:p>
    <w:p w:rsidR="00E15C5E" w:rsidRDefault="00E15C5E" w:rsidP="00E15C5E">
      <w:pPr>
        <w:pStyle w:val="ListParagraph"/>
        <w:rPr>
          <w:rFonts w:ascii="Verdana" w:hAnsi="Verdana"/>
          <w:bCs/>
          <w:sz w:val="18"/>
        </w:rPr>
      </w:pPr>
    </w:p>
    <w:p w:rsidR="00D0396B" w:rsidRPr="00CA4E48" w:rsidRDefault="00D0396B" w:rsidP="00D0396B">
      <w:pPr>
        <w:numPr>
          <w:ilvl w:val="0"/>
          <w:numId w:val="5"/>
        </w:numPr>
        <w:tabs>
          <w:tab w:val="num" w:pos="360"/>
        </w:tabs>
        <w:ind w:left="792"/>
        <w:rPr>
          <w:rFonts w:ascii="Verdana" w:hAnsi="Verdana"/>
          <w:bCs/>
          <w:sz w:val="18"/>
        </w:rPr>
      </w:pPr>
      <w:r w:rsidRPr="00CA4E48">
        <w:rPr>
          <w:rFonts w:ascii="Verdana" w:hAnsi="Verdana"/>
          <w:bCs/>
          <w:sz w:val="18"/>
        </w:rPr>
        <w:t>Review Choices Treatment Center, Inc</w:t>
      </w:r>
      <w:r w:rsidR="00E34E5D">
        <w:rPr>
          <w:rFonts w:ascii="Verdana" w:hAnsi="Verdana"/>
          <w:bCs/>
          <w:sz w:val="18"/>
        </w:rPr>
        <w:t>.</w:t>
      </w:r>
      <w:r w:rsidRPr="00CA4E48">
        <w:rPr>
          <w:rFonts w:ascii="Verdana" w:hAnsi="Verdana"/>
          <w:bCs/>
          <w:sz w:val="18"/>
        </w:rPr>
        <w:t xml:space="preserve"> </w:t>
      </w:r>
      <w:r w:rsidR="00851916">
        <w:rPr>
          <w:rFonts w:ascii="Verdana" w:hAnsi="Verdana"/>
          <w:bCs/>
          <w:sz w:val="18"/>
        </w:rPr>
        <w:t>letter;</w:t>
      </w:r>
      <w:r w:rsidRPr="00CA4E48">
        <w:rPr>
          <w:rFonts w:ascii="Verdana" w:hAnsi="Verdana"/>
          <w:bCs/>
          <w:sz w:val="18"/>
        </w:rPr>
        <w:t xml:space="preserve"> review/pass Proclamation for Gambling Awareness Month</w:t>
      </w:r>
    </w:p>
    <w:p w:rsidR="00AC6A47" w:rsidRDefault="00AC6A47" w:rsidP="00D0396B">
      <w:pPr>
        <w:tabs>
          <w:tab w:val="num" w:pos="720"/>
        </w:tabs>
        <w:ind w:left="792"/>
        <w:rPr>
          <w:rFonts w:ascii="Verdana" w:hAnsi="Verdana"/>
          <w:bCs/>
          <w:sz w:val="18"/>
        </w:rPr>
      </w:pPr>
    </w:p>
    <w:p w:rsidR="00E34E5D" w:rsidRPr="00851916" w:rsidRDefault="00E34E5D" w:rsidP="00E34E5D">
      <w:pPr>
        <w:numPr>
          <w:ilvl w:val="0"/>
          <w:numId w:val="5"/>
        </w:numPr>
        <w:rPr>
          <w:rFonts w:ascii="Verdana" w:hAnsi="Verdana"/>
          <w:bCs/>
          <w:sz w:val="18"/>
          <w:szCs w:val="18"/>
        </w:rPr>
      </w:pPr>
      <w:r w:rsidRPr="00851916">
        <w:rPr>
          <w:rFonts w:ascii="Verdana" w:hAnsi="Verdana"/>
          <w:sz w:val="18"/>
          <w:szCs w:val="18"/>
        </w:rPr>
        <w:t>A Report and update from Foreman Johnson: Items for discussion are:</w:t>
      </w:r>
    </w:p>
    <w:p w:rsidR="001A3EAE" w:rsidRDefault="00E34E5D" w:rsidP="00E34E5D">
      <w:pPr>
        <w:ind w:left="720" w:firstLine="720"/>
        <w:rPr>
          <w:rFonts w:ascii="Verdana" w:hAnsi="Verdana"/>
          <w:sz w:val="18"/>
        </w:rPr>
      </w:pPr>
      <w:r>
        <w:rPr>
          <w:rFonts w:ascii="Verdana" w:hAnsi="Verdana"/>
          <w:sz w:val="18"/>
          <w:szCs w:val="18"/>
        </w:rPr>
        <w:t>*</w:t>
      </w:r>
      <w:r w:rsidRPr="00AD25F0">
        <w:rPr>
          <w:rFonts w:ascii="Verdana" w:hAnsi="Verdana"/>
          <w:sz w:val="18"/>
        </w:rPr>
        <w:t xml:space="preserve">Discuss </w:t>
      </w:r>
      <w:r>
        <w:rPr>
          <w:rFonts w:ascii="Verdana" w:hAnsi="Verdana"/>
          <w:sz w:val="18"/>
        </w:rPr>
        <w:t>letter from NE Energy Office re: results from City participating in wastewater facility energy efficiency benchmarking project</w:t>
      </w:r>
    </w:p>
    <w:p w:rsidR="00E34E5D" w:rsidRPr="00E34E5D" w:rsidRDefault="00E34E5D" w:rsidP="00E34E5D">
      <w:pPr>
        <w:ind w:left="720"/>
        <w:rPr>
          <w:rFonts w:ascii="Verdana" w:hAnsi="Verdana"/>
          <w:bCs/>
          <w:sz w:val="18"/>
          <w:szCs w:val="18"/>
        </w:rPr>
      </w:pPr>
    </w:p>
    <w:p w:rsidR="00AC6A47" w:rsidRPr="00403517" w:rsidRDefault="00AC6A47" w:rsidP="00D0396B">
      <w:pPr>
        <w:numPr>
          <w:ilvl w:val="0"/>
          <w:numId w:val="5"/>
        </w:numPr>
        <w:rPr>
          <w:rFonts w:ascii="Verdana" w:hAnsi="Verdana"/>
          <w:bCs/>
          <w:sz w:val="18"/>
          <w:szCs w:val="18"/>
        </w:rPr>
      </w:pPr>
      <w:r w:rsidRPr="00403517">
        <w:rPr>
          <w:rFonts w:ascii="Verdana" w:hAnsi="Verdana"/>
          <w:sz w:val="18"/>
          <w:szCs w:val="18"/>
        </w:rPr>
        <w:t>A Report and update from Mayor Hatfield: Items for discussion are:</w:t>
      </w:r>
    </w:p>
    <w:p w:rsidR="00AC6A47" w:rsidRDefault="00AC6A47" w:rsidP="00D0396B">
      <w:pPr>
        <w:tabs>
          <w:tab w:val="num" w:pos="720"/>
        </w:tabs>
        <w:ind w:left="720" w:firstLine="720"/>
        <w:rPr>
          <w:rFonts w:ascii="Verdana" w:hAnsi="Verdana"/>
          <w:bCs/>
          <w:sz w:val="18"/>
          <w:szCs w:val="18"/>
        </w:rPr>
      </w:pPr>
      <w:r>
        <w:rPr>
          <w:rFonts w:ascii="Verdana" w:hAnsi="Verdana"/>
          <w:bCs/>
          <w:sz w:val="18"/>
          <w:szCs w:val="18"/>
        </w:rPr>
        <w:t>*Discuss any updates from owners on Structural Engineer Observation Reports from Jason Suelter on 522 G Street, 526 G Street and 601 G Street properties</w:t>
      </w:r>
    </w:p>
    <w:p w:rsidR="00AC6A47" w:rsidRDefault="00AC6A47" w:rsidP="00D0396B">
      <w:pPr>
        <w:pStyle w:val="ListParagraph"/>
        <w:tabs>
          <w:tab w:val="num" w:pos="720"/>
        </w:tabs>
        <w:rPr>
          <w:rFonts w:ascii="Verdana" w:hAnsi="Verdana" w:cs="Calibri"/>
          <w:sz w:val="18"/>
          <w:szCs w:val="18"/>
        </w:rPr>
      </w:pPr>
    </w:p>
    <w:p w:rsidR="00AC6A47" w:rsidRDefault="00AC6A47" w:rsidP="00D0396B">
      <w:pPr>
        <w:numPr>
          <w:ilvl w:val="0"/>
          <w:numId w:val="5"/>
        </w:numPr>
        <w:rPr>
          <w:rFonts w:ascii="Verdana" w:hAnsi="Verdana" w:cs="Calibri"/>
          <w:sz w:val="18"/>
          <w:szCs w:val="18"/>
        </w:rPr>
      </w:pPr>
      <w:r>
        <w:rPr>
          <w:rFonts w:ascii="Verdana" w:hAnsi="Verdana" w:cs="Calibri"/>
          <w:sz w:val="18"/>
          <w:szCs w:val="18"/>
        </w:rPr>
        <w:t xml:space="preserve">Discuss removal of Don Graham </w:t>
      </w:r>
      <w:r w:rsidR="00CA0D04">
        <w:rPr>
          <w:rFonts w:ascii="Verdana" w:hAnsi="Verdana" w:cs="Calibri"/>
          <w:sz w:val="18"/>
          <w:szCs w:val="18"/>
        </w:rPr>
        <w:t>nuisance property immediately–</w:t>
      </w:r>
      <w:r>
        <w:rPr>
          <w:rFonts w:ascii="Verdana" w:hAnsi="Verdana" w:cs="Calibri"/>
          <w:sz w:val="18"/>
          <w:szCs w:val="18"/>
        </w:rPr>
        <w:t xml:space="preserve">does Jerry have suitable housing for Donnie to move into?; Review/Approve Resolution #2 ordering the house and </w:t>
      </w:r>
      <w:bookmarkStart w:id="0" w:name="_GoBack"/>
      <w:bookmarkEnd w:id="0"/>
      <w:r>
        <w:rPr>
          <w:rFonts w:ascii="Verdana" w:hAnsi="Verdana" w:cs="Calibri"/>
          <w:sz w:val="18"/>
          <w:szCs w:val="18"/>
        </w:rPr>
        <w:t>garage located at 439 F Street to be demolished.</w:t>
      </w:r>
    </w:p>
    <w:p w:rsidR="00394D0F" w:rsidRPr="00394D0F" w:rsidRDefault="00394D0F" w:rsidP="00851916">
      <w:pPr>
        <w:tabs>
          <w:tab w:val="num" w:pos="720"/>
        </w:tabs>
        <w:rPr>
          <w:rFonts w:ascii="Verdana" w:hAnsi="Verdana"/>
          <w:sz w:val="18"/>
          <w:szCs w:val="18"/>
        </w:rPr>
      </w:pPr>
    </w:p>
    <w:sectPr w:rsidR="00394D0F" w:rsidRPr="00394D0F" w:rsidSect="00D41B04">
      <w:headerReference w:type="default" r:id="rId8"/>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259" w:rsidRDefault="00B80259">
      <w:r>
        <w:separator/>
      </w:r>
    </w:p>
  </w:endnote>
  <w:endnote w:type="continuationSeparator" w:id="0">
    <w:p w:rsidR="00B80259" w:rsidRDefault="00B8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259" w:rsidRDefault="00B80259">
      <w:r>
        <w:separator/>
      </w:r>
    </w:p>
  </w:footnote>
  <w:footnote w:type="continuationSeparator" w:id="0">
    <w:p w:rsidR="00B80259" w:rsidRDefault="00B8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0D2A40">
      <w:rPr>
        <w:rFonts w:ascii="Verdana" w:hAnsi="Verdana"/>
      </w:rPr>
      <w:t xml:space="preserve">FEBRUARY </w:t>
    </w:r>
    <w:r w:rsidR="009C2A93">
      <w:rPr>
        <w:rFonts w:ascii="Verdana" w:hAnsi="Verdana"/>
      </w:rPr>
      <w:t>13</w:t>
    </w:r>
    <w:r w:rsidR="00EE57D0">
      <w:rPr>
        <w:rFonts w:ascii="Verdana" w:hAnsi="Verdana"/>
      </w:rPr>
      <w:t>, 201</w:t>
    </w:r>
    <w:r w:rsidR="009C2A93">
      <w:rPr>
        <w:rFonts w:ascii="Verdana" w:hAnsi="Verdana"/>
      </w:rPr>
      <w:t>7</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18580F8D"/>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5"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6"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0"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5"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7"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1"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2"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3"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4"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6"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8"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0"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2"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9"/>
  </w:num>
  <w:num w:numId="2">
    <w:abstractNumId w:val="4"/>
  </w:num>
  <w:num w:numId="3">
    <w:abstractNumId w:val="0"/>
  </w:num>
  <w:num w:numId="4">
    <w:abstractNumId w:val="31"/>
  </w:num>
  <w:num w:numId="5">
    <w:abstractNumId w:val="12"/>
  </w:num>
  <w:num w:numId="6">
    <w:abstractNumId w:val="15"/>
  </w:num>
  <w:num w:numId="7">
    <w:abstractNumId w:val="9"/>
  </w:num>
  <w:num w:numId="8">
    <w:abstractNumId w:val="20"/>
  </w:num>
  <w:num w:numId="9">
    <w:abstractNumId w:val="19"/>
  </w:num>
  <w:num w:numId="10">
    <w:abstractNumId w:val="23"/>
  </w:num>
  <w:num w:numId="11">
    <w:abstractNumId w:val="22"/>
  </w:num>
  <w:num w:numId="12">
    <w:abstractNumId w:val="25"/>
  </w:num>
  <w:num w:numId="13">
    <w:abstractNumId w:val="5"/>
  </w:num>
  <w:num w:numId="14">
    <w:abstractNumId w:val="24"/>
  </w:num>
  <w:num w:numId="15">
    <w:abstractNumId w:val="16"/>
  </w:num>
  <w:num w:numId="16">
    <w:abstractNumId w:val="32"/>
  </w:num>
  <w:num w:numId="17">
    <w:abstractNumId w:val="14"/>
  </w:num>
  <w:num w:numId="18">
    <w:abstractNumId w:val="27"/>
  </w:num>
  <w:num w:numId="19">
    <w:abstractNumId w:val="21"/>
  </w:num>
  <w:num w:numId="20">
    <w:abstractNumId w:val="18"/>
  </w:num>
  <w:num w:numId="21">
    <w:abstractNumId w:val="7"/>
  </w:num>
  <w:num w:numId="22">
    <w:abstractNumId w:val="2"/>
  </w:num>
  <w:num w:numId="23">
    <w:abstractNumId w:val="10"/>
  </w:num>
  <w:num w:numId="24">
    <w:abstractNumId w:val="30"/>
  </w:num>
  <w:num w:numId="25">
    <w:abstractNumId w:val="17"/>
  </w:num>
  <w:num w:numId="26">
    <w:abstractNumId w:val="13"/>
  </w:num>
  <w:num w:numId="27">
    <w:abstractNumId w:val="28"/>
  </w:num>
  <w:num w:numId="28">
    <w:abstractNumId w:val="1"/>
  </w:num>
  <w:num w:numId="29">
    <w:abstractNumId w:val="26"/>
  </w:num>
  <w:num w:numId="30">
    <w:abstractNumId w:val="11"/>
  </w:num>
  <w:num w:numId="31">
    <w:abstractNumId w:val="8"/>
  </w:num>
  <w:num w:numId="32">
    <w:abstractNumId w:val="6"/>
  </w:num>
  <w:num w:numId="3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2C77"/>
    <w:rsid w:val="00004183"/>
    <w:rsid w:val="00004531"/>
    <w:rsid w:val="000048BF"/>
    <w:rsid w:val="000049A7"/>
    <w:rsid w:val="00004AEA"/>
    <w:rsid w:val="000062BE"/>
    <w:rsid w:val="00007669"/>
    <w:rsid w:val="00010079"/>
    <w:rsid w:val="000109CF"/>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B10"/>
    <w:rsid w:val="000328E0"/>
    <w:rsid w:val="000338F1"/>
    <w:rsid w:val="00033A32"/>
    <w:rsid w:val="00033E74"/>
    <w:rsid w:val="0003410A"/>
    <w:rsid w:val="000354D4"/>
    <w:rsid w:val="00037D4B"/>
    <w:rsid w:val="000418F2"/>
    <w:rsid w:val="00042350"/>
    <w:rsid w:val="000431CB"/>
    <w:rsid w:val="00043990"/>
    <w:rsid w:val="00044277"/>
    <w:rsid w:val="0004746F"/>
    <w:rsid w:val="00047F0A"/>
    <w:rsid w:val="00047FBB"/>
    <w:rsid w:val="00050578"/>
    <w:rsid w:val="000505BB"/>
    <w:rsid w:val="0005065F"/>
    <w:rsid w:val="00051225"/>
    <w:rsid w:val="00051E47"/>
    <w:rsid w:val="00051EBB"/>
    <w:rsid w:val="00052930"/>
    <w:rsid w:val="000534FC"/>
    <w:rsid w:val="0005464C"/>
    <w:rsid w:val="00055B79"/>
    <w:rsid w:val="00055C5B"/>
    <w:rsid w:val="00056317"/>
    <w:rsid w:val="00057562"/>
    <w:rsid w:val="00057B7F"/>
    <w:rsid w:val="000605AE"/>
    <w:rsid w:val="00061153"/>
    <w:rsid w:val="000627E6"/>
    <w:rsid w:val="00062B27"/>
    <w:rsid w:val="00063AE3"/>
    <w:rsid w:val="00063C56"/>
    <w:rsid w:val="00064C3A"/>
    <w:rsid w:val="00065219"/>
    <w:rsid w:val="00065904"/>
    <w:rsid w:val="00065F5D"/>
    <w:rsid w:val="00065FCF"/>
    <w:rsid w:val="00066199"/>
    <w:rsid w:val="0006644F"/>
    <w:rsid w:val="000675F2"/>
    <w:rsid w:val="00067657"/>
    <w:rsid w:val="00067F02"/>
    <w:rsid w:val="00067F52"/>
    <w:rsid w:val="000738FE"/>
    <w:rsid w:val="00073BDE"/>
    <w:rsid w:val="00076EA4"/>
    <w:rsid w:val="00077E6B"/>
    <w:rsid w:val="00077E88"/>
    <w:rsid w:val="00081B40"/>
    <w:rsid w:val="00084EE8"/>
    <w:rsid w:val="00086E96"/>
    <w:rsid w:val="0008788F"/>
    <w:rsid w:val="000903DD"/>
    <w:rsid w:val="00091C3F"/>
    <w:rsid w:val="00091C48"/>
    <w:rsid w:val="00092D2B"/>
    <w:rsid w:val="00092E32"/>
    <w:rsid w:val="00093B51"/>
    <w:rsid w:val="00093BDF"/>
    <w:rsid w:val="00093FAB"/>
    <w:rsid w:val="000A36C3"/>
    <w:rsid w:val="000A6294"/>
    <w:rsid w:val="000A68A1"/>
    <w:rsid w:val="000A7AD2"/>
    <w:rsid w:val="000B0A0C"/>
    <w:rsid w:val="000B2864"/>
    <w:rsid w:val="000B2EC8"/>
    <w:rsid w:val="000B3123"/>
    <w:rsid w:val="000B4F82"/>
    <w:rsid w:val="000B7D62"/>
    <w:rsid w:val="000C10BE"/>
    <w:rsid w:val="000C13F6"/>
    <w:rsid w:val="000C185D"/>
    <w:rsid w:val="000C2F28"/>
    <w:rsid w:val="000C38F4"/>
    <w:rsid w:val="000C46BF"/>
    <w:rsid w:val="000C47BA"/>
    <w:rsid w:val="000C49D8"/>
    <w:rsid w:val="000C4C89"/>
    <w:rsid w:val="000C7882"/>
    <w:rsid w:val="000D05A7"/>
    <w:rsid w:val="000D0B4C"/>
    <w:rsid w:val="000D12FB"/>
    <w:rsid w:val="000D228F"/>
    <w:rsid w:val="000D2A40"/>
    <w:rsid w:val="000D31E5"/>
    <w:rsid w:val="000D3D04"/>
    <w:rsid w:val="000D6FEC"/>
    <w:rsid w:val="000E22C0"/>
    <w:rsid w:val="000E266F"/>
    <w:rsid w:val="000E2C09"/>
    <w:rsid w:val="000E35B3"/>
    <w:rsid w:val="000E37BD"/>
    <w:rsid w:val="000E4143"/>
    <w:rsid w:val="000E4F92"/>
    <w:rsid w:val="000E5270"/>
    <w:rsid w:val="000E55B6"/>
    <w:rsid w:val="000E629F"/>
    <w:rsid w:val="000E66B4"/>
    <w:rsid w:val="000E6A8F"/>
    <w:rsid w:val="000E6D10"/>
    <w:rsid w:val="000E7AA0"/>
    <w:rsid w:val="000E7F7A"/>
    <w:rsid w:val="000F0C45"/>
    <w:rsid w:val="000F3A41"/>
    <w:rsid w:val="000F524E"/>
    <w:rsid w:val="000F592A"/>
    <w:rsid w:val="000F5BDF"/>
    <w:rsid w:val="000F62BF"/>
    <w:rsid w:val="00101AB8"/>
    <w:rsid w:val="001042F1"/>
    <w:rsid w:val="0010559E"/>
    <w:rsid w:val="00106672"/>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11E7"/>
    <w:rsid w:val="00154908"/>
    <w:rsid w:val="00154CDD"/>
    <w:rsid w:val="00155671"/>
    <w:rsid w:val="00156AAC"/>
    <w:rsid w:val="00156F92"/>
    <w:rsid w:val="00160CE2"/>
    <w:rsid w:val="00161554"/>
    <w:rsid w:val="00161E6B"/>
    <w:rsid w:val="00163E3F"/>
    <w:rsid w:val="00164E39"/>
    <w:rsid w:val="00166374"/>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3EAE"/>
    <w:rsid w:val="001A4318"/>
    <w:rsid w:val="001A4666"/>
    <w:rsid w:val="001A6260"/>
    <w:rsid w:val="001A6479"/>
    <w:rsid w:val="001A7249"/>
    <w:rsid w:val="001B261C"/>
    <w:rsid w:val="001B2632"/>
    <w:rsid w:val="001B2635"/>
    <w:rsid w:val="001B2749"/>
    <w:rsid w:val="001B32A1"/>
    <w:rsid w:val="001B36CA"/>
    <w:rsid w:val="001B3C7F"/>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4265"/>
    <w:rsid w:val="001D6970"/>
    <w:rsid w:val="001D6C6C"/>
    <w:rsid w:val="001E0378"/>
    <w:rsid w:val="001E1328"/>
    <w:rsid w:val="001E136E"/>
    <w:rsid w:val="001E1FF9"/>
    <w:rsid w:val="001E4D55"/>
    <w:rsid w:val="001E4E15"/>
    <w:rsid w:val="001E564D"/>
    <w:rsid w:val="001E7CDA"/>
    <w:rsid w:val="001F1BCE"/>
    <w:rsid w:val="001F5ADD"/>
    <w:rsid w:val="001F6316"/>
    <w:rsid w:val="001F7CF5"/>
    <w:rsid w:val="0020071E"/>
    <w:rsid w:val="00200C86"/>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262"/>
    <w:rsid w:val="002375F6"/>
    <w:rsid w:val="0024011D"/>
    <w:rsid w:val="00240E07"/>
    <w:rsid w:val="00241441"/>
    <w:rsid w:val="00243E20"/>
    <w:rsid w:val="0024452C"/>
    <w:rsid w:val="00244EC8"/>
    <w:rsid w:val="0024595A"/>
    <w:rsid w:val="00246189"/>
    <w:rsid w:val="00246A9B"/>
    <w:rsid w:val="00250215"/>
    <w:rsid w:val="002505EE"/>
    <w:rsid w:val="00250956"/>
    <w:rsid w:val="00252109"/>
    <w:rsid w:val="00252E6B"/>
    <w:rsid w:val="0025319E"/>
    <w:rsid w:val="002536E5"/>
    <w:rsid w:val="0025514D"/>
    <w:rsid w:val="00256033"/>
    <w:rsid w:val="00260064"/>
    <w:rsid w:val="0026539D"/>
    <w:rsid w:val="00267243"/>
    <w:rsid w:val="00267C1C"/>
    <w:rsid w:val="00271771"/>
    <w:rsid w:val="00271B60"/>
    <w:rsid w:val="00271EDB"/>
    <w:rsid w:val="00273622"/>
    <w:rsid w:val="00274501"/>
    <w:rsid w:val="00274A93"/>
    <w:rsid w:val="00274FE8"/>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53B"/>
    <w:rsid w:val="00294AAD"/>
    <w:rsid w:val="00295351"/>
    <w:rsid w:val="00297F7C"/>
    <w:rsid w:val="002A11EE"/>
    <w:rsid w:val="002A1832"/>
    <w:rsid w:val="002A1AE0"/>
    <w:rsid w:val="002A24C5"/>
    <w:rsid w:val="002A3549"/>
    <w:rsid w:val="002A4E4E"/>
    <w:rsid w:val="002A69BB"/>
    <w:rsid w:val="002B242C"/>
    <w:rsid w:val="002B2694"/>
    <w:rsid w:val="002B3AD8"/>
    <w:rsid w:val="002B4140"/>
    <w:rsid w:val="002B4701"/>
    <w:rsid w:val="002C160C"/>
    <w:rsid w:val="002C32CA"/>
    <w:rsid w:val="002C3AA4"/>
    <w:rsid w:val="002C49A3"/>
    <w:rsid w:val="002C5A28"/>
    <w:rsid w:val="002C7196"/>
    <w:rsid w:val="002C7BB1"/>
    <w:rsid w:val="002D1AEF"/>
    <w:rsid w:val="002D23C7"/>
    <w:rsid w:val="002D2578"/>
    <w:rsid w:val="002D2DFE"/>
    <w:rsid w:val="002D32A0"/>
    <w:rsid w:val="002D36E8"/>
    <w:rsid w:val="002D4FA5"/>
    <w:rsid w:val="002D5B17"/>
    <w:rsid w:val="002E00DC"/>
    <w:rsid w:val="002E03CB"/>
    <w:rsid w:val="002E154A"/>
    <w:rsid w:val="002E21A2"/>
    <w:rsid w:val="002E5E34"/>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F56"/>
    <w:rsid w:val="00312066"/>
    <w:rsid w:val="00313555"/>
    <w:rsid w:val="0031523D"/>
    <w:rsid w:val="00317322"/>
    <w:rsid w:val="003203F1"/>
    <w:rsid w:val="00321ABC"/>
    <w:rsid w:val="00322020"/>
    <w:rsid w:val="003221F5"/>
    <w:rsid w:val="00322DFD"/>
    <w:rsid w:val="00323FCD"/>
    <w:rsid w:val="00325198"/>
    <w:rsid w:val="00327B05"/>
    <w:rsid w:val="003305A6"/>
    <w:rsid w:val="00330F5A"/>
    <w:rsid w:val="00332213"/>
    <w:rsid w:val="00334B4D"/>
    <w:rsid w:val="00334BF3"/>
    <w:rsid w:val="00335222"/>
    <w:rsid w:val="00340831"/>
    <w:rsid w:val="00343E84"/>
    <w:rsid w:val="00344C8D"/>
    <w:rsid w:val="00345A72"/>
    <w:rsid w:val="0034690B"/>
    <w:rsid w:val="00346B55"/>
    <w:rsid w:val="00346C45"/>
    <w:rsid w:val="00347DD5"/>
    <w:rsid w:val="003502C5"/>
    <w:rsid w:val="00351383"/>
    <w:rsid w:val="00351513"/>
    <w:rsid w:val="00356BD9"/>
    <w:rsid w:val="00360659"/>
    <w:rsid w:val="00360FF0"/>
    <w:rsid w:val="00363D15"/>
    <w:rsid w:val="0036443E"/>
    <w:rsid w:val="00367833"/>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4D0F"/>
    <w:rsid w:val="00395709"/>
    <w:rsid w:val="00396073"/>
    <w:rsid w:val="00397820"/>
    <w:rsid w:val="003A0432"/>
    <w:rsid w:val="003A198C"/>
    <w:rsid w:val="003A24E0"/>
    <w:rsid w:val="003A35D7"/>
    <w:rsid w:val="003A56B7"/>
    <w:rsid w:val="003A5702"/>
    <w:rsid w:val="003A7592"/>
    <w:rsid w:val="003B07F2"/>
    <w:rsid w:val="003B0883"/>
    <w:rsid w:val="003B1D4D"/>
    <w:rsid w:val="003B340D"/>
    <w:rsid w:val="003B390D"/>
    <w:rsid w:val="003B49D6"/>
    <w:rsid w:val="003B5778"/>
    <w:rsid w:val="003B7320"/>
    <w:rsid w:val="003C5BE2"/>
    <w:rsid w:val="003C73CD"/>
    <w:rsid w:val="003D075C"/>
    <w:rsid w:val="003D0A8D"/>
    <w:rsid w:val="003D1893"/>
    <w:rsid w:val="003D1E0D"/>
    <w:rsid w:val="003D214C"/>
    <w:rsid w:val="003D2699"/>
    <w:rsid w:val="003D3110"/>
    <w:rsid w:val="003D55DD"/>
    <w:rsid w:val="003D68C8"/>
    <w:rsid w:val="003D72F8"/>
    <w:rsid w:val="003D747B"/>
    <w:rsid w:val="003D788F"/>
    <w:rsid w:val="003D7C64"/>
    <w:rsid w:val="003E0AD8"/>
    <w:rsid w:val="003E1031"/>
    <w:rsid w:val="003E2317"/>
    <w:rsid w:val="003E2D6A"/>
    <w:rsid w:val="003E2E8B"/>
    <w:rsid w:val="003E303D"/>
    <w:rsid w:val="003E3107"/>
    <w:rsid w:val="003E35C0"/>
    <w:rsid w:val="003E5CFE"/>
    <w:rsid w:val="003F0D65"/>
    <w:rsid w:val="003F1CAD"/>
    <w:rsid w:val="003F2D37"/>
    <w:rsid w:val="003F38F3"/>
    <w:rsid w:val="003F6811"/>
    <w:rsid w:val="003F7560"/>
    <w:rsid w:val="003F7C9D"/>
    <w:rsid w:val="00401C63"/>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F53"/>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46924"/>
    <w:rsid w:val="004510AD"/>
    <w:rsid w:val="00452592"/>
    <w:rsid w:val="004535F8"/>
    <w:rsid w:val="00453B37"/>
    <w:rsid w:val="0045514E"/>
    <w:rsid w:val="00455704"/>
    <w:rsid w:val="00455EB9"/>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272"/>
    <w:rsid w:val="00483FCE"/>
    <w:rsid w:val="00484199"/>
    <w:rsid w:val="00486AEA"/>
    <w:rsid w:val="004904EE"/>
    <w:rsid w:val="00491719"/>
    <w:rsid w:val="00492AAE"/>
    <w:rsid w:val="00493264"/>
    <w:rsid w:val="004938AC"/>
    <w:rsid w:val="00494F1D"/>
    <w:rsid w:val="0049769C"/>
    <w:rsid w:val="004A0367"/>
    <w:rsid w:val="004A1643"/>
    <w:rsid w:val="004A3B88"/>
    <w:rsid w:val="004A44F9"/>
    <w:rsid w:val="004A4CC3"/>
    <w:rsid w:val="004A5986"/>
    <w:rsid w:val="004A74BE"/>
    <w:rsid w:val="004B01FE"/>
    <w:rsid w:val="004B27C0"/>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7666"/>
    <w:rsid w:val="004E2B49"/>
    <w:rsid w:val="004E4048"/>
    <w:rsid w:val="004E4277"/>
    <w:rsid w:val="004E4581"/>
    <w:rsid w:val="004E4E94"/>
    <w:rsid w:val="004E55A0"/>
    <w:rsid w:val="004E5EE4"/>
    <w:rsid w:val="004E722E"/>
    <w:rsid w:val="004F0453"/>
    <w:rsid w:val="004F05C7"/>
    <w:rsid w:val="004F27B1"/>
    <w:rsid w:val="004F2DD5"/>
    <w:rsid w:val="004F5048"/>
    <w:rsid w:val="004F6065"/>
    <w:rsid w:val="004F7C7B"/>
    <w:rsid w:val="0050139B"/>
    <w:rsid w:val="00502831"/>
    <w:rsid w:val="005030E1"/>
    <w:rsid w:val="005059DC"/>
    <w:rsid w:val="00505BEF"/>
    <w:rsid w:val="00507B09"/>
    <w:rsid w:val="0051009B"/>
    <w:rsid w:val="00510B29"/>
    <w:rsid w:val="00510EEF"/>
    <w:rsid w:val="00514DA1"/>
    <w:rsid w:val="00515153"/>
    <w:rsid w:val="005152F4"/>
    <w:rsid w:val="0051625E"/>
    <w:rsid w:val="00516C65"/>
    <w:rsid w:val="0052060E"/>
    <w:rsid w:val="0052067C"/>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076E"/>
    <w:rsid w:val="00581D4C"/>
    <w:rsid w:val="005833DB"/>
    <w:rsid w:val="00583845"/>
    <w:rsid w:val="00583C75"/>
    <w:rsid w:val="00586930"/>
    <w:rsid w:val="00587146"/>
    <w:rsid w:val="00587761"/>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7C0D"/>
    <w:rsid w:val="005B05AE"/>
    <w:rsid w:val="005B0E7A"/>
    <w:rsid w:val="005B2181"/>
    <w:rsid w:val="005B3D64"/>
    <w:rsid w:val="005B5238"/>
    <w:rsid w:val="005B6FF7"/>
    <w:rsid w:val="005B7789"/>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E7B35"/>
    <w:rsid w:val="005F10A8"/>
    <w:rsid w:val="005F1D5B"/>
    <w:rsid w:val="005F1EEA"/>
    <w:rsid w:val="005F2F8E"/>
    <w:rsid w:val="005F34BE"/>
    <w:rsid w:val="005F5D42"/>
    <w:rsid w:val="00600332"/>
    <w:rsid w:val="00600DC8"/>
    <w:rsid w:val="00604E90"/>
    <w:rsid w:val="006071D3"/>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0F06"/>
    <w:rsid w:val="00621835"/>
    <w:rsid w:val="00622311"/>
    <w:rsid w:val="0062232A"/>
    <w:rsid w:val="00622BA7"/>
    <w:rsid w:val="00622F82"/>
    <w:rsid w:val="00623EE6"/>
    <w:rsid w:val="00623F6A"/>
    <w:rsid w:val="00625D32"/>
    <w:rsid w:val="00626243"/>
    <w:rsid w:val="00627C8E"/>
    <w:rsid w:val="0063000C"/>
    <w:rsid w:val="00632CB1"/>
    <w:rsid w:val="00633CF5"/>
    <w:rsid w:val="006346BA"/>
    <w:rsid w:val="00634CE7"/>
    <w:rsid w:val="00634EA8"/>
    <w:rsid w:val="0063526E"/>
    <w:rsid w:val="006402EE"/>
    <w:rsid w:val="006424CF"/>
    <w:rsid w:val="00642C57"/>
    <w:rsid w:val="0064633B"/>
    <w:rsid w:val="00646AD4"/>
    <w:rsid w:val="00646C4A"/>
    <w:rsid w:val="00647C94"/>
    <w:rsid w:val="0065097B"/>
    <w:rsid w:val="0065097D"/>
    <w:rsid w:val="0065395D"/>
    <w:rsid w:val="00654017"/>
    <w:rsid w:val="006544A6"/>
    <w:rsid w:val="006548CA"/>
    <w:rsid w:val="006553E7"/>
    <w:rsid w:val="006559AE"/>
    <w:rsid w:val="0065648C"/>
    <w:rsid w:val="006604C4"/>
    <w:rsid w:val="006625B0"/>
    <w:rsid w:val="00662F8B"/>
    <w:rsid w:val="00664B68"/>
    <w:rsid w:val="00666FCE"/>
    <w:rsid w:val="006673D9"/>
    <w:rsid w:val="00670BAA"/>
    <w:rsid w:val="00670F2F"/>
    <w:rsid w:val="006713DD"/>
    <w:rsid w:val="0067272F"/>
    <w:rsid w:val="006727DD"/>
    <w:rsid w:val="006733C7"/>
    <w:rsid w:val="00673CBB"/>
    <w:rsid w:val="00674F3B"/>
    <w:rsid w:val="00676B68"/>
    <w:rsid w:val="006779C8"/>
    <w:rsid w:val="0068063B"/>
    <w:rsid w:val="00680E13"/>
    <w:rsid w:val="00683B10"/>
    <w:rsid w:val="00684656"/>
    <w:rsid w:val="00684F0C"/>
    <w:rsid w:val="0068685F"/>
    <w:rsid w:val="006876B4"/>
    <w:rsid w:val="0069232C"/>
    <w:rsid w:val="006927C5"/>
    <w:rsid w:val="00692BBE"/>
    <w:rsid w:val="00692E23"/>
    <w:rsid w:val="00693B9A"/>
    <w:rsid w:val="00693CE0"/>
    <w:rsid w:val="00696017"/>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413A"/>
    <w:rsid w:val="006B51D1"/>
    <w:rsid w:val="006B62C7"/>
    <w:rsid w:val="006B63B5"/>
    <w:rsid w:val="006B6A3E"/>
    <w:rsid w:val="006C318F"/>
    <w:rsid w:val="006C497E"/>
    <w:rsid w:val="006C607B"/>
    <w:rsid w:val="006D017C"/>
    <w:rsid w:val="006D1078"/>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26B4"/>
    <w:rsid w:val="006F2750"/>
    <w:rsid w:val="006F30F1"/>
    <w:rsid w:val="006F453C"/>
    <w:rsid w:val="006F4813"/>
    <w:rsid w:val="006F4D02"/>
    <w:rsid w:val="006F5078"/>
    <w:rsid w:val="006F5F7E"/>
    <w:rsid w:val="006F6422"/>
    <w:rsid w:val="006F6F94"/>
    <w:rsid w:val="006F786E"/>
    <w:rsid w:val="006F7AAE"/>
    <w:rsid w:val="006F7C46"/>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573A0"/>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2164"/>
    <w:rsid w:val="00772B63"/>
    <w:rsid w:val="007762CA"/>
    <w:rsid w:val="007772F8"/>
    <w:rsid w:val="0078028E"/>
    <w:rsid w:val="00780E6F"/>
    <w:rsid w:val="007818D1"/>
    <w:rsid w:val="00783728"/>
    <w:rsid w:val="00783F78"/>
    <w:rsid w:val="0078431D"/>
    <w:rsid w:val="00784808"/>
    <w:rsid w:val="00790104"/>
    <w:rsid w:val="007912AD"/>
    <w:rsid w:val="007912F2"/>
    <w:rsid w:val="007921E9"/>
    <w:rsid w:val="00794D59"/>
    <w:rsid w:val="00796FFE"/>
    <w:rsid w:val="007A33D6"/>
    <w:rsid w:val="007A3A6C"/>
    <w:rsid w:val="007A3BF1"/>
    <w:rsid w:val="007A4054"/>
    <w:rsid w:val="007A4DA2"/>
    <w:rsid w:val="007A570C"/>
    <w:rsid w:val="007A5AA4"/>
    <w:rsid w:val="007A5D36"/>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BCD"/>
    <w:rsid w:val="00801751"/>
    <w:rsid w:val="00802B7C"/>
    <w:rsid w:val="00802E8D"/>
    <w:rsid w:val="008041DA"/>
    <w:rsid w:val="00805726"/>
    <w:rsid w:val="00805C59"/>
    <w:rsid w:val="00805E7B"/>
    <w:rsid w:val="008068E8"/>
    <w:rsid w:val="00810026"/>
    <w:rsid w:val="008101C7"/>
    <w:rsid w:val="008104CA"/>
    <w:rsid w:val="0081102A"/>
    <w:rsid w:val="008114D9"/>
    <w:rsid w:val="00811C99"/>
    <w:rsid w:val="008125CF"/>
    <w:rsid w:val="00812687"/>
    <w:rsid w:val="0081369F"/>
    <w:rsid w:val="008154C2"/>
    <w:rsid w:val="0081686B"/>
    <w:rsid w:val="008168DA"/>
    <w:rsid w:val="00817032"/>
    <w:rsid w:val="00817839"/>
    <w:rsid w:val="00817C2B"/>
    <w:rsid w:val="00820840"/>
    <w:rsid w:val="008224DB"/>
    <w:rsid w:val="00823B8B"/>
    <w:rsid w:val="008249D7"/>
    <w:rsid w:val="00825265"/>
    <w:rsid w:val="00825589"/>
    <w:rsid w:val="008258CC"/>
    <w:rsid w:val="00826C27"/>
    <w:rsid w:val="00831390"/>
    <w:rsid w:val="008328B1"/>
    <w:rsid w:val="00833F2E"/>
    <w:rsid w:val="0083566C"/>
    <w:rsid w:val="00835F8E"/>
    <w:rsid w:val="008362D8"/>
    <w:rsid w:val="00840AC9"/>
    <w:rsid w:val="008452A1"/>
    <w:rsid w:val="0084601C"/>
    <w:rsid w:val="00850098"/>
    <w:rsid w:val="00851239"/>
    <w:rsid w:val="00851916"/>
    <w:rsid w:val="008532C4"/>
    <w:rsid w:val="008537A3"/>
    <w:rsid w:val="00864C63"/>
    <w:rsid w:val="0087164B"/>
    <w:rsid w:val="008721D2"/>
    <w:rsid w:val="00872911"/>
    <w:rsid w:val="00872AAD"/>
    <w:rsid w:val="008739A5"/>
    <w:rsid w:val="00880A6F"/>
    <w:rsid w:val="008816D5"/>
    <w:rsid w:val="0088646F"/>
    <w:rsid w:val="00886664"/>
    <w:rsid w:val="008869D5"/>
    <w:rsid w:val="00886B1D"/>
    <w:rsid w:val="00890C08"/>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4AF2"/>
    <w:rsid w:val="008F53A0"/>
    <w:rsid w:val="008F7437"/>
    <w:rsid w:val="008F7CFB"/>
    <w:rsid w:val="00902CC0"/>
    <w:rsid w:val="00903590"/>
    <w:rsid w:val="00903693"/>
    <w:rsid w:val="00904377"/>
    <w:rsid w:val="009058B2"/>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061D"/>
    <w:rsid w:val="00931AF2"/>
    <w:rsid w:val="00932536"/>
    <w:rsid w:val="009338C9"/>
    <w:rsid w:val="009342A0"/>
    <w:rsid w:val="009344CC"/>
    <w:rsid w:val="00934F15"/>
    <w:rsid w:val="0093671C"/>
    <w:rsid w:val="00940BEA"/>
    <w:rsid w:val="00940E2B"/>
    <w:rsid w:val="00941857"/>
    <w:rsid w:val="0094272A"/>
    <w:rsid w:val="00942884"/>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2F4F"/>
    <w:rsid w:val="009754DE"/>
    <w:rsid w:val="00975B80"/>
    <w:rsid w:val="00975B83"/>
    <w:rsid w:val="00980377"/>
    <w:rsid w:val="00982A6D"/>
    <w:rsid w:val="009831C6"/>
    <w:rsid w:val="00983390"/>
    <w:rsid w:val="00984D83"/>
    <w:rsid w:val="0098520E"/>
    <w:rsid w:val="00986621"/>
    <w:rsid w:val="00986D5C"/>
    <w:rsid w:val="00987018"/>
    <w:rsid w:val="00987B20"/>
    <w:rsid w:val="00992B20"/>
    <w:rsid w:val="00993D0B"/>
    <w:rsid w:val="0099751A"/>
    <w:rsid w:val="00997B3E"/>
    <w:rsid w:val="009A01EE"/>
    <w:rsid w:val="009A0511"/>
    <w:rsid w:val="009A0C89"/>
    <w:rsid w:val="009A42BC"/>
    <w:rsid w:val="009A50D6"/>
    <w:rsid w:val="009A5558"/>
    <w:rsid w:val="009A569C"/>
    <w:rsid w:val="009A6223"/>
    <w:rsid w:val="009A6A4B"/>
    <w:rsid w:val="009B1B30"/>
    <w:rsid w:val="009B2FA7"/>
    <w:rsid w:val="009B3999"/>
    <w:rsid w:val="009B4DAF"/>
    <w:rsid w:val="009B4E7B"/>
    <w:rsid w:val="009B53C2"/>
    <w:rsid w:val="009B62C5"/>
    <w:rsid w:val="009B7D16"/>
    <w:rsid w:val="009C0E1E"/>
    <w:rsid w:val="009C2229"/>
    <w:rsid w:val="009C2A93"/>
    <w:rsid w:val="009C2C36"/>
    <w:rsid w:val="009C2F9E"/>
    <w:rsid w:val="009C3ABA"/>
    <w:rsid w:val="009C4497"/>
    <w:rsid w:val="009C4708"/>
    <w:rsid w:val="009C4954"/>
    <w:rsid w:val="009C5077"/>
    <w:rsid w:val="009C5101"/>
    <w:rsid w:val="009C640E"/>
    <w:rsid w:val="009C65C5"/>
    <w:rsid w:val="009D1CBC"/>
    <w:rsid w:val="009D53F4"/>
    <w:rsid w:val="009D6173"/>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25E6"/>
    <w:rsid w:val="00A3449F"/>
    <w:rsid w:val="00A347AC"/>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5CD2"/>
    <w:rsid w:val="00A56438"/>
    <w:rsid w:val="00A5681C"/>
    <w:rsid w:val="00A571E2"/>
    <w:rsid w:val="00A5746A"/>
    <w:rsid w:val="00A609B9"/>
    <w:rsid w:val="00A60C61"/>
    <w:rsid w:val="00A6120A"/>
    <w:rsid w:val="00A619DA"/>
    <w:rsid w:val="00A6326D"/>
    <w:rsid w:val="00A66ACF"/>
    <w:rsid w:val="00A67337"/>
    <w:rsid w:val="00A71A9C"/>
    <w:rsid w:val="00A74055"/>
    <w:rsid w:val="00A74485"/>
    <w:rsid w:val="00A74F63"/>
    <w:rsid w:val="00A753DB"/>
    <w:rsid w:val="00A7673F"/>
    <w:rsid w:val="00A800F8"/>
    <w:rsid w:val="00A8080E"/>
    <w:rsid w:val="00A808DE"/>
    <w:rsid w:val="00A815BA"/>
    <w:rsid w:val="00A821CA"/>
    <w:rsid w:val="00A83901"/>
    <w:rsid w:val="00A87009"/>
    <w:rsid w:val="00A87531"/>
    <w:rsid w:val="00A91CAA"/>
    <w:rsid w:val="00A9253E"/>
    <w:rsid w:val="00A927E7"/>
    <w:rsid w:val="00A930D9"/>
    <w:rsid w:val="00A93A14"/>
    <w:rsid w:val="00A93BF6"/>
    <w:rsid w:val="00A950C7"/>
    <w:rsid w:val="00A970D9"/>
    <w:rsid w:val="00AA1947"/>
    <w:rsid w:val="00AA3C26"/>
    <w:rsid w:val="00AA4908"/>
    <w:rsid w:val="00AA568F"/>
    <w:rsid w:val="00AA5708"/>
    <w:rsid w:val="00AA6983"/>
    <w:rsid w:val="00AB0B49"/>
    <w:rsid w:val="00AB0BB2"/>
    <w:rsid w:val="00AB243D"/>
    <w:rsid w:val="00AB3AD5"/>
    <w:rsid w:val="00AB3DB1"/>
    <w:rsid w:val="00AB741B"/>
    <w:rsid w:val="00AB773A"/>
    <w:rsid w:val="00AC0357"/>
    <w:rsid w:val="00AC09A9"/>
    <w:rsid w:val="00AC0E42"/>
    <w:rsid w:val="00AC1106"/>
    <w:rsid w:val="00AC156F"/>
    <w:rsid w:val="00AC23B0"/>
    <w:rsid w:val="00AC2655"/>
    <w:rsid w:val="00AC3B3B"/>
    <w:rsid w:val="00AC471D"/>
    <w:rsid w:val="00AC5365"/>
    <w:rsid w:val="00AC5A89"/>
    <w:rsid w:val="00AC6A47"/>
    <w:rsid w:val="00AC779C"/>
    <w:rsid w:val="00AD02DF"/>
    <w:rsid w:val="00AD22C8"/>
    <w:rsid w:val="00AD25F0"/>
    <w:rsid w:val="00AD2B83"/>
    <w:rsid w:val="00AD5D1C"/>
    <w:rsid w:val="00AD606A"/>
    <w:rsid w:val="00AD6815"/>
    <w:rsid w:val="00AE0648"/>
    <w:rsid w:val="00AE0D07"/>
    <w:rsid w:val="00AE10D3"/>
    <w:rsid w:val="00AE297B"/>
    <w:rsid w:val="00AE46E3"/>
    <w:rsid w:val="00AE55CD"/>
    <w:rsid w:val="00AF0394"/>
    <w:rsid w:val="00AF19BC"/>
    <w:rsid w:val="00AF2AED"/>
    <w:rsid w:val="00AF49AA"/>
    <w:rsid w:val="00AF7FE0"/>
    <w:rsid w:val="00B00DA5"/>
    <w:rsid w:val="00B02280"/>
    <w:rsid w:val="00B024C4"/>
    <w:rsid w:val="00B04C17"/>
    <w:rsid w:val="00B06C0C"/>
    <w:rsid w:val="00B077E9"/>
    <w:rsid w:val="00B07F32"/>
    <w:rsid w:val="00B10CF7"/>
    <w:rsid w:val="00B14038"/>
    <w:rsid w:val="00B14983"/>
    <w:rsid w:val="00B14DE0"/>
    <w:rsid w:val="00B16AB4"/>
    <w:rsid w:val="00B20142"/>
    <w:rsid w:val="00B20D45"/>
    <w:rsid w:val="00B255E7"/>
    <w:rsid w:val="00B25A68"/>
    <w:rsid w:val="00B25D23"/>
    <w:rsid w:val="00B266D6"/>
    <w:rsid w:val="00B32B3A"/>
    <w:rsid w:val="00B32C4F"/>
    <w:rsid w:val="00B32EF9"/>
    <w:rsid w:val="00B338DE"/>
    <w:rsid w:val="00B33B32"/>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1115"/>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259"/>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6E0A"/>
    <w:rsid w:val="00BA7FA2"/>
    <w:rsid w:val="00BB09C1"/>
    <w:rsid w:val="00BB0CAA"/>
    <w:rsid w:val="00BB25B2"/>
    <w:rsid w:val="00BB2E51"/>
    <w:rsid w:val="00BB3C6A"/>
    <w:rsid w:val="00BB4687"/>
    <w:rsid w:val="00BB5CD1"/>
    <w:rsid w:val="00BB79F4"/>
    <w:rsid w:val="00BC1A42"/>
    <w:rsid w:val="00BC1AA1"/>
    <w:rsid w:val="00BC2D37"/>
    <w:rsid w:val="00BC7533"/>
    <w:rsid w:val="00BD347D"/>
    <w:rsid w:val="00BD37F0"/>
    <w:rsid w:val="00BD4030"/>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18B9"/>
    <w:rsid w:val="00C04AA4"/>
    <w:rsid w:val="00C055A1"/>
    <w:rsid w:val="00C058F0"/>
    <w:rsid w:val="00C10AD0"/>
    <w:rsid w:val="00C11B46"/>
    <w:rsid w:val="00C130E1"/>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77BF"/>
    <w:rsid w:val="00C40C00"/>
    <w:rsid w:val="00C40EA8"/>
    <w:rsid w:val="00C421E9"/>
    <w:rsid w:val="00C46B67"/>
    <w:rsid w:val="00C47620"/>
    <w:rsid w:val="00C47CFE"/>
    <w:rsid w:val="00C47E71"/>
    <w:rsid w:val="00C5186F"/>
    <w:rsid w:val="00C54316"/>
    <w:rsid w:val="00C544BB"/>
    <w:rsid w:val="00C54880"/>
    <w:rsid w:val="00C54B00"/>
    <w:rsid w:val="00C55A64"/>
    <w:rsid w:val="00C563DA"/>
    <w:rsid w:val="00C564DC"/>
    <w:rsid w:val="00C571E2"/>
    <w:rsid w:val="00C6096C"/>
    <w:rsid w:val="00C629D4"/>
    <w:rsid w:val="00C63AD5"/>
    <w:rsid w:val="00C643EA"/>
    <w:rsid w:val="00C64CF4"/>
    <w:rsid w:val="00C679EE"/>
    <w:rsid w:val="00C72515"/>
    <w:rsid w:val="00C72C44"/>
    <w:rsid w:val="00C76EC6"/>
    <w:rsid w:val="00C772DE"/>
    <w:rsid w:val="00C77B19"/>
    <w:rsid w:val="00C827A1"/>
    <w:rsid w:val="00C831DB"/>
    <w:rsid w:val="00C85069"/>
    <w:rsid w:val="00C879A2"/>
    <w:rsid w:val="00C9040F"/>
    <w:rsid w:val="00C93137"/>
    <w:rsid w:val="00C96961"/>
    <w:rsid w:val="00CA0D04"/>
    <w:rsid w:val="00CA1EBF"/>
    <w:rsid w:val="00CA3129"/>
    <w:rsid w:val="00CA342A"/>
    <w:rsid w:val="00CA382B"/>
    <w:rsid w:val="00CA4C9B"/>
    <w:rsid w:val="00CA4E48"/>
    <w:rsid w:val="00CB3563"/>
    <w:rsid w:val="00CB45AD"/>
    <w:rsid w:val="00CB59B2"/>
    <w:rsid w:val="00CB669C"/>
    <w:rsid w:val="00CB6D07"/>
    <w:rsid w:val="00CC07B6"/>
    <w:rsid w:val="00CC11CF"/>
    <w:rsid w:val="00CC2888"/>
    <w:rsid w:val="00CC2AAF"/>
    <w:rsid w:val="00CC5070"/>
    <w:rsid w:val="00CC5B01"/>
    <w:rsid w:val="00CC5B62"/>
    <w:rsid w:val="00CC7FC5"/>
    <w:rsid w:val="00CD001B"/>
    <w:rsid w:val="00CD002E"/>
    <w:rsid w:val="00CD0B16"/>
    <w:rsid w:val="00CD0E51"/>
    <w:rsid w:val="00CD12E7"/>
    <w:rsid w:val="00CD1306"/>
    <w:rsid w:val="00CD25FA"/>
    <w:rsid w:val="00CD2D99"/>
    <w:rsid w:val="00CD3541"/>
    <w:rsid w:val="00CD57FB"/>
    <w:rsid w:val="00CD5D57"/>
    <w:rsid w:val="00CD6B3F"/>
    <w:rsid w:val="00CE0298"/>
    <w:rsid w:val="00CE2327"/>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396B"/>
    <w:rsid w:val="00D04E64"/>
    <w:rsid w:val="00D064E3"/>
    <w:rsid w:val="00D10354"/>
    <w:rsid w:val="00D11C0E"/>
    <w:rsid w:val="00D11F3B"/>
    <w:rsid w:val="00D126FA"/>
    <w:rsid w:val="00D14E06"/>
    <w:rsid w:val="00D14F2F"/>
    <w:rsid w:val="00D152BB"/>
    <w:rsid w:val="00D17346"/>
    <w:rsid w:val="00D22BBF"/>
    <w:rsid w:val="00D24EB0"/>
    <w:rsid w:val="00D26D27"/>
    <w:rsid w:val="00D27786"/>
    <w:rsid w:val="00D3115E"/>
    <w:rsid w:val="00D31BD6"/>
    <w:rsid w:val="00D32B67"/>
    <w:rsid w:val="00D35DA7"/>
    <w:rsid w:val="00D41B04"/>
    <w:rsid w:val="00D43D7F"/>
    <w:rsid w:val="00D4462A"/>
    <w:rsid w:val="00D45289"/>
    <w:rsid w:val="00D47C8D"/>
    <w:rsid w:val="00D510EA"/>
    <w:rsid w:val="00D56DE8"/>
    <w:rsid w:val="00D578BF"/>
    <w:rsid w:val="00D57A91"/>
    <w:rsid w:val="00D638DD"/>
    <w:rsid w:val="00D63B58"/>
    <w:rsid w:val="00D63FC3"/>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5D09"/>
    <w:rsid w:val="00D96057"/>
    <w:rsid w:val="00D9681F"/>
    <w:rsid w:val="00D96D62"/>
    <w:rsid w:val="00D973C8"/>
    <w:rsid w:val="00D97AAC"/>
    <w:rsid w:val="00DA0503"/>
    <w:rsid w:val="00DA0A6B"/>
    <w:rsid w:val="00DA0E89"/>
    <w:rsid w:val="00DA171E"/>
    <w:rsid w:val="00DA2FEA"/>
    <w:rsid w:val="00DA3973"/>
    <w:rsid w:val="00DA40AE"/>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4957"/>
    <w:rsid w:val="00DC587B"/>
    <w:rsid w:val="00DC6EDE"/>
    <w:rsid w:val="00DD0492"/>
    <w:rsid w:val="00DD14FC"/>
    <w:rsid w:val="00DD182D"/>
    <w:rsid w:val="00DD1EE6"/>
    <w:rsid w:val="00DD31FD"/>
    <w:rsid w:val="00DD4D6F"/>
    <w:rsid w:val="00DD6782"/>
    <w:rsid w:val="00DD79A5"/>
    <w:rsid w:val="00DE0310"/>
    <w:rsid w:val="00DE1684"/>
    <w:rsid w:val="00DE175B"/>
    <w:rsid w:val="00DE1A12"/>
    <w:rsid w:val="00DE2672"/>
    <w:rsid w:val="00DE3430"/>
    <w:rsid w:val="00DE4916"/>
    <w:rsid w:val="00DE73A8"/>
    <w:rsid w:val="00DF558B"/>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5C5E"/>
    <w:rsid w:val="00E163A2"/>
    <w:rsid w:val="00E20BCE"/>
    <w:rsid w:val="00E21319"/>
    <w:rsid w:val="00E21829"/>
    <w:rsid w:val="00E2186D"/>
    <w:rsid w:val="00E235D1"/>
    <w:rsid w:val="00E250EF"/>
    <w:rsid w:val="00E25297"/>
    <w:rsid w:val="00E304AC"/>
    <w:rsid w:val="00E34AAB"/>
    <w:rsid w:val="00E34AEB"/>
    <w:rsid w:val="00E34E5D"/>
    <w:rsid w:val="00E371C6"/>
    <w:rsid w:val="00E37389"/>
    <w:rsid w:val="00E373A5"/>
    <w:rsid w:val="00E402BA"/>
    <w:rsid w:val="00E4049F"/>
    <w:rsid w:val="00E44455"/>
    <w:rsid w:val="00E47AAF"/>
    <w:rsid w:val="00E50D58"/>
    <w:rsid w:val="00E521B2"/>
    <w:rsid w:val="00E52A5E"/>
    <w:rsid w:val="00E5338B"/>
    <w:rsid w:val="00E538AB"/>
    <w:rsid w:val="00E53B2D"/>
    <w:rsid w:val="00E54241"/>
    <w:rsid w:val="00E55157"/>
    <w:rsid w:val="00E55E2C"/>
    <w:rsid w:val="00E57F43"/>
    <w:rsid w:val="00E609D5"/>
    <w:rsid w:val="00E60BA1"/>
    <w:rsid w:val="00E629CE"/>
    <w:rsid w:val="00E634BC"/>
    <w:rsid w:val="00E6381F"/>
    <w:rsid w:val="00E64321"/>
    <w:rsid w:val="00E67118"/>
    <w:rsid w:val="00E70BD4"/>
    <w:rsid w:val="00E72365"/>
    <w:rsid w:val="00E73CA1"/>
    <w:rsid w:val="00E753C5"/>
    <w:rsid w:val="00E75489"/>
    <w:rsid w:val="00E77A8B"/>
    <w:rsid w:val="00E77B4B"/>
    <w:rsid w:val="00E80986"/>
    <w:rsid w:val="00E80A8E"/>
    <w:rsid w:val="00E8195C"/>
    <w:rsid w:val="00E81E93"/>
    <w:rsid w:val="00E8373C"/>
    <w:rsid w:val="00E8662C"/>
    <w:rsid w:val="00E91E02"/>
    <w:rsid w:val="00E91ED7"/>
    <w:rsid w:val="00E91EF7"/>
    <w:rsid w:val="00E92C3B"/>
    <w:rsid w:val="00E92E86"/>
    <w:rsid w:val="00E93BA2"/>
    <w:rsid w:val="00E948F7"/>
    <w:rsid w:val="00E9551E"/>
    <w:rsid w:val="00EA05E2"/>
    <w:rsid w:val="00EA3138"/>
    <w:rsid w:val="00EA38D7"/>
    <w:rsid w:val="00EA58D3"/>
    <w:rsid w:val="00EB0B77"/>
    <w:rsid w:val="00EB599A"/>
    <w:rsid w:val="00EB61B3"/>
    <w:rsid w:val="00EB7E44"/>
    <w:rsid w:val="00EC43CE"/>
    <w:rsid w:val="00EC47D1"/>
    <w:rsid w:val="00ED07BA"/>
    <w:rsid w:val="00ED2919"/>
    <w:rsid w:val="00ED298B"/>
    <w:rsid w:val="00ED2EAF"/>
    <w:rsid w:val="00ED73E3"/>
    <w:rsid w:val="00ED7923"/>
    <w:rsid w:val="00ED79D8"/>
    <w:rsid w:val="00ED7FA0"/>
    <w:rsid w:val="00ED7FAB"/>
    <w:rsid w:val="00EE13B3"/>
    <w:rsid w:val="00EE2074"/>
    <w:rsid w:val="00EE2864"/>
    <w:rsid w:val="00EE4595"/>
    <w:rsid w:val="00EE57D0"/>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291E"/>
    <w:rsid w:val="00F15715"/>
    <w:rsid w:val="00F17AA6"/>
    <w:rsid w:val="00F21FCE"/>
    <w:rsid w:val="00F23B8E"/>
    <w:rsid w:val="00F24193"/>
    <w:rsid w:val="00F24271"/>
    <w:rsid w:val="00F25520"/>
    <w:rsid w:val="00F26C8E"/>
    <w:rsid w:val="00F30C93"/>
    <w:rsid w:val="00F30CAB"/>
    <w:rsid w:val="00F31BBE"/>
    <w:rsid w:val="00F32E69"/>
    <w:rsid w:val="00F33179"/>
    <w:rsid w:val="00F33A1B"/>
    <w:rsid w:val="00F34B06"/>
    <w:rsid w:val="00F35405"/>
    <w:rsid w:val="00F3613C"/>
    <w:rsid w:val="00F41884"/>
    <w:rsid w:val="00F41DCB"/>
    <w:rsid w:val="00F438BE"/>
    <w:rsid w:val="00F45B44"/>
    <w:rsid w:val="00F45B8B"/>
    <w:rsid w:val="00F501B7"/>
    <w:rsid w:val="00F501FE"/>
    <w:rsid w:val="00F5240B"/>
    <w:rsid w:val="00F52BCA"/>
    <w:rsid w:val="00F53EF7"/>
    <w:rsid w:val="00F542F7"/>
    <w:rsid w:val="00F54F18"/>
    <w:rsid w:val="00F54FF7"/>
    <w:rsid w:val="00F555D0"/>
    <w:rsid w:val="00F5619F"/>
    <w:rsid w:val="00F57F3D"/>
    <w:rsid w:val="00F63A61"/>
    <w:rsid w:val="00F6628C"/>
    <w:rsid w:val="00F66C73"/>
    <w:rsid w:val="00F67A51"/>
    <w:rsid w:val="00F67C28"/>
    <w:rsid w:val="00F71B8E"/>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173"/>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2AE7"/>
    <w:rsid w:val="00FB3818"/>
    <w:rsid w:val="00FB7813"/>
    <w:rsid w:val="00FC37F2"/>
    <w:rsid w:val="00FC6002"/>
    <w:rsid w:val="00FC6BCF"/>
    <w:rsid w:val="00FD0797"/>
    <w:rsid w:val="00FD08BA"/>
    <w:rsid w:val="00FD125A"/>
    <w:rsid w:val="00FD193A"/>
    <w:rsid w:val="00FD264E"/>
    <w:rsid w:val="00FD3427"/>
    <w:rsid w:val="00FD3CBA"/>
    <w:rsid w:val="00FD6EF4"/>
    <w:rsid w:val="00FD7B1B"/>
    <w:rsid w:val="00FE089D"/>
    <w:rsid w:val="00FE0E75"/>
    <w:rsid w:val="00FE1043"/>
    <w:rsid w:val="00FE2D3D"/>
    <w:rsid w:val="00FE31BB"/>
    <w:rsid w:val="00FE40E9"/>
    <w:rsid w:val="00FE5A96"/>
    <w:rsid w:val="00FE633B"/>
    <w:rsid w:val="00FE67E9"/>
    <w:rsid w:val="00FE70CB"/>
    <w:rsid w:val="00FE7104"/>
    <w:rsid w:val="00FF2866"/>
    <w:rsid w:val="00FF2EA1"/>
    <w:rsid w:val="00FF38A0"/>
    <w:rsid w:val="00FF3DB0"/>
    <w:rsid w:val="00FF3F29"/>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6DDB0FD6-D024-4827-A98E-D3B3FB88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B04"/>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9417">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8436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B720-5673-4D88-B76E-0F91FD1B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2017-02-07T18:30:00Z</cp:lastPrinted>
  <dcterms:created xsi:type="dcterms:W3CDTF">2017-02-10T22:39:00Z</dcterms:created>
  <dcterms:modified xsi:type="dcterms:W3CDTF">2017-02-10T22:39:00Z</dcterms:modified>
</cp:coreProperties>
</file>