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278" w:rsidRPr="004D4CBB" w:rsidRDefault="004D4CBB" w:rsidP="004D4CBB">
      <w:pPr>
        <w:spacing w:after="0"/>
        <w:jc w:val="center"/>
        <w:rPr>
          <w:b/>
          <w:sz w:val="32"/>
          <w:szCs w:val="32"/>
        </w:rPr>
      </w:pPr>
      <w:r>
        <w:rPr>
          <w:b/>
          <w:sz w:val="32"/>
          <w:szCs w:val="32"/>
        </w:rPr>
        <w:t>Minutes of Library Board</w:t>
      </w:r>
    </w:p>
    <w:p w:rsidR="00FD3B87" w:rsidRDefault="00F24E0F" w:rsidP="004D4CBB">
      <w:pPr>
        <w:spacing w:after="0"/>
        <w:jc w:val="center"/>
        <w:rPr>
          <w:sz w:val="24"/>
          <w:szCs w:val="24"/>
        </w:rPr>
      </w:pPr>
      <w:r>
        <w:rPr>
          <w:sz w:val="24"/>
          <w:szCs w:val="24"/>
        </w:rPr>
        <w:t>February 18</w:t>
      </w:r>
      <w:r w:rsidR="00FE601F">
        <w:rPr>
          <w:sz w:val="24"/>
          <w:szCs w:val="24"/>
        </w:rPr>
        <w:t>, 2017</w:t>
      </w:r>
    </w:p>
    <w:p w:rsidR="00332446" w:rsidRDefault="00332446" w:rsidP="004D4CBB">
      <w:pPr>
        <w:spacing w:after="0"/>
        <w:jc w:val="center"/>
        <w:rPr>
          <w:sz w:val="24"/>
          <w:szCs w:val="24"/>
        </w:rPr>
      </w:pPr>
      <w:r>
        <w:rPr>
          <w:sz w:val="24"/>
          <w:szCs w:val="24"/>
        </w:rPr>
        <w:t>8:30 am</w:t>
      </w:r>
    </w:p>
    <w:p w:rsidR="004D4CBB" w:rsidRPr="004D4CBB" w:rsidRDefault="004D4CBB" w:rsidP="004D4CBB">
      <w:pPr>
        <w:spacing w:after="0"/>
        <w:jc w:val="center"/>
        <w:rPr>
          <w:sz w:val="24"/>
          <w:szCs w:val="24"/>
        </w:rPr>
      </w:pPr>
      <w:r w:rsidRPr="004D4CBB">
        <w:rPr>
          <w:sz w:val="24"/>
          <w:szCs w:val="24"/>
        </w:rPr>
        <w:t>PC Library Meeting Room</w:t>
      </w:r>
    </w:p>
    <w:p w:rsidR="00A75F40" w:rsidRPr="004D4CBB" w:rsidRDefault="00A75F40" w:rsidP="00A75F40">
      <w:pPr>
        <w:spacing w:after="0"/>
        <w:rPr>
          <w:b/>
        </w:rPr>
      </w:pPr>
      <w:r w:rsidRPr="004D4CBB">
        <w:rPr>
          <w:b/>
        </w:rPr>
        <w:t>Call to order</w:t>
      </w:r>
    </w:p>
    <w:p w:rsidR="00A75F40" w:rsidRDefault="00A75F40" w:rsidP="00A75F40">
      <w:pPr>
        <w:spacing w:after="0"/>
      </w:pPr>
      <w:r>
        <w:tab/>
        <w:t>Recognition of the Open Meetings Law Availability</w:t>
      </w:r>
    </w:p>
    <w:p w:rsidR="00A75F40" w:rsidRDefault="00A75F40" w:rsidP="004D4CBB">
      <w:pPr>
        <w:spacing w:after="0"/>
        <w:rPr>
          <w:b/>
        </w:rPr>
      </w:pPr>
    </w:p>
    <w:p w:rsidR="00FD3B87" w:rsidRDefault="00A75F40" w:rsidP="004D4CBB">
      <w:pPr>
        <w:spacing w:after="0"/>
      </w:pPr>
      <w:r w:rsidRPr="00CF5E85">
        <w:rPr>
          <w:b/>
        </w:rPr>
        <w:t>Roll Call</w:t>
      </w:r>
      <w:r>
        <w:rPr>
          <w:b/>
        </w:rPr>
        <w:t xml:space="preserve">: </w:t>
      </w:r>
      <w:r w:rsidR="00C80B43" w:rsidRPr="00C80B43">
        <w:t>Present</w:t>
      </w:r>
      <w:r w:rsidR="00C80B43" w:rsidRPr="00FD58E5">
        <w:t>:</w:t>
      </w:r>
      <w:r w:rsidR="00FE601F">
        <w:t xml:space="preserve"> </w:t>
      </w:r>
      <w:r w:rsidR="00F61B11">
        <w:t xml:space="preserve">Linda Bowman, President, Sandee Bellows, Secretary, Lisa Blecha, </w:t>
      </w:r>
      <w:r w:rsidR="00D96D3C">
        <w:t>P</w:t>
      </w:r>
      <w:r w:rsidR="00F61B11">
        <w:t xml:space="preserve">attie Rice, Vickie Zelenka, members; </w:t>
      </w:r>
      <w:r w:rsidR="00D96D3C">
        <w:t xml:space="preserve">Lola Seitz, Library.  </w:t>
      </w:r>
      <w:r w:rsidR="004D4CBB">
        <w:t>Absent:</w:t>
      </w:r>
      <w:r w:rsidR="00C80B43">
        <w:t xml:space="preserve"> </w:t>
      </w:r>
      <w:r w:rsidR="00D96D3C">
        <w:t xml:space="preserve">Mark Sunneberg, City Council Liaison.  </w:t>
      </w:r>
      <w:r w:rsidR="00FD3B87">
        <w:t xml:space="preserve">Guests: </w:t>
      </w:r>
      <w:r w:rsidR="00FD58E5">
        <w:t>None</w:t>
      </w:r>
    </w:p>
    <w:p w:rsidR="004D4CBB" w:rsidRDefault="004D4CBB" w:rsidP="004D4CBB">
      <w:pPr>
        <w:spacing w:after="0"/>
      </w:pPr>
    </w:p>
    <w:p w:rsidR="00AE1225" w:rsidRDefault="00FF625E" w:rsidP="004D4CBB">
      <w:pPr>
        <w:spacing w:after="0"/>
      </w:pPr>
      <w:r w:rsidRPr="00FF625E">
        <w:rPr>
          <w:b/>
        </w:rPr>
        <w:t>Minutes</w:t>
      </w:r>
      <w:r>
        <w:t>:  Accept</w:t>
      </w:r>
      <w:r w:rsidR="00FD58E5">
        <w:t>ed</w:t>
      </w:r>
      <w:r>
        <w:t xml:space="preserve"> as emailed</w:t>
      </w:r>
    </w:p>
    <w:p w:rsidR="00FF625E" w:rsidRDefault="00FF625E" w:rsidP="004D4CBB">
      <w:pPr>
        <w:spacing w:after="0"/>
      </w:pPr>
    </w:p>
    <w:p w:rsidR="004D4CBB" w:rsidRPr="004D4CBB" w:rsidRDefault="004D4CBB" w:rsidP="004D4CBB">
      <w:pPr>
        <w:spacing w:after="0"/>
        <w:rPr>
          <w:b/>
        </w:rPr>
      </w:pPr>
      <w:r w:rsidRPr="004D4CBB">
        <w:rPr>
          <w:b/>
        </w:rPr>
        <w:t>Librarian’s Report:</w:t>
      </w:r>
    </w:p>
    <w:p w:rsidR="004D4CBB" w:rsidRDefault="00C811C0" w:rsidP="00F24E0F">
      <w:pPr>
        <w:pStyle w:val="ListParagraph"/>
        <w:numPr>
          <w:ilvl w:val="0"/>
          <w:numId w:val="29"/>
        </w:numPr>
        <w:spacing w:after="0"/>
      </w:pPr>
      <w:r>
        <w:t>Transactions</w:t>
      </w:r>
      <w:r w:rsidR="0092132B">
        <w:t xml:space="preserve">, </w:t>
      </w:r>
      <w:r>
        <w:t xml:space="preserve">City </w:t>
      </w:r>
      <w:r w:rsidR="004D4CBB">
        <w:t>Monthly Budget</w:t>
      </w:r>
      <w:r>
        <w:t>, Incoming Money</w:t>
      </w:r>
      <w:r w:rsidR="004D4CBB">
        <w:t xml:space="preserve"> </w:t>
      </w:r>
      <w:r w:rsidR="0092132B">
        <w:t xml:space="preserve">&amp; Statistics </w:t>
      </w:r>
      <w:r w:rsidR="004D4CBB">
        <w:t>Report</w:t>
      </w:r>
      <w:r w:rsidR="0092132B">
        <w:t>s</w:t>
      </w:r>
      <w:r w:rsidR="002E17D0">
        <w:t xml:space="preserve"> </w:t>
      </w:r>
      <w:r w:rsidR="00FE601F">
        <w:t xml:space="preserve">- </w:t>
      </w:r>
      <w:r w:rsidR="00653331">
        <w:t>see printed form</w:t>
      </w:r>
      <w:r w:rsidR="0092132B">
        <w:t>s</w:t>
      </w:r>
    </w:p>
    <w:p w:rsidR="003D7812" w:rsidRDefault="00982C0F" w:rsidP="00F24E0F">
      <w:pPr>
        <w:pStyle w:val="ListParagraph"/>
        <w:numPr>
          <w:ilvl w:val="0"/>
          <w:numId w:val="29"/>
        </w:numPr>
        <w:spacing w:after="0"/>
      </w:pPr>
      <w:r>
        <w:t>Librar</w:t>
      </w:r>
      <w:r w:rsidR="00D8088E">
        <w:t>ian</w:t>
      </w:r>
      <w:r>
        <w:t xml:space="preserve"> News</w:t>
      </w:r>
      <w:r w:rsidR="00226C0E">
        <w:t xml:space="preserve"> &amp; Updates</w:t>
      </w:r>
    </w:p>
    <w:p w:rsidR="003D7812" w:rsidRDefault="003D7812" w:rsidP="0078213E">
      <w:pPr>
        <w:pStyle w:val="ListParagraph"/>
        <w:spacing w:after="0"/>
        <w:ind w:left="1440"/>
      </w:pPr>
      <w:r>
        <w:t xml:space="preserve">In </w:t>
      </w:r>
      <w:r w:rsidR="00535265">
        <w:t>January</w:t>
      </w:r>
    </w:p>
    <w:p w:rsidR="003D7812" w:rsidRDefault="00535265" w:rsidP="003D7812">
      <w:pPr>
        <w:pStyle w:val="ListParagraph"/>
        <w:numPr>
          <w:ilvl w:val="2"/>
          <w:numId w:val="18"/>
        </w:numPr>
        <w:spacing w:after="0"/>
      </w:pPr>
      <w:r>
        <w:t>Jan 23 – Librarian</w:t>
      </w:r>
      <w:r w:rsidR="00D96D3C">
        <w:t>(</w:t>
      </w:r>
      <w:r>
        <w:t>s</w:t>
      </w:r>
      <w:r w:rsidR="00D96D3C">
        <w:t>)</w:t>
      </w:r>
      <w:r>
        <w:t xml:space="preserve"> attended </w:t>
      </w:r>
      <w:r w:rsidR="00D8088E">
        <w:t>City Council Meeting to present Annual Report</w:t>
      </w:r>
      <w:r w:rsidR="00DC3B49">
        <w:t>. Reminded members to refer to their copy of the report.</w:t>
      </w:r>
    </w:p>
    <w:p w:rsidR="00535265" w:rsidRDefault="00535265" w:rsidP="00535265">
      <w:pPr>
        <w:spacing w:after="0"/>
        <w:ind w:left="1440"/>
      </w:pPr>
      <w:r>
        <w:t>In February</w:t>
      </w:r>
    </w:p>
    <w:p w:rsidR="008B2B45" w:rsidRDefault="00535265" w:rsidP="00D96D3C">
      <w:pPr>
        <w:pStyle w:val="ListParagraph"/>
        <w:numPr>
          <w:ilvl w:val="2"/>
          <w:numId w:val="18"/>
        </w:numPr>
        <w:spacing w:after="0"/>
      </w:pPr>
      <w:r>
        <w:t>Feb 3 - Volunteer Souper Supper</w:t>
      </w:r>
      <w:r w:rsidR="00DC3B49">
        <w:t>, had a good turn-out and everyone had a good time</w:t>
      </w:r>
      <w:r>
        <w:t>; Feb 7 – Protex in to check alarm system; Feb 8 – Schendel in to spray; Feb 14 – Submitted Bibliostat</w:t>
      </w:r>
      <w:r w:rsidR="00DC3B49">
        <w:t xml:space="preserve"> to Lincoln</w:t>
      </w:r>
      <w:r>
        <w:t>; Feb 22 – Deb Fisher Field Office</w:t>
      </w:r>
    </w:p>
    <w:p w:rsidR="00653331" w:rsidRDefault="00653331" w:rsidP="00D96D3C">
      <w:pPr>
        <w:spacing w:after="0"/>
        <w:ind w:left="720" w:firstLine="720"/>
      </w:pPr>
      <w:r>
        <w:t xml:space="preserve">Upcoming in </w:t>
      </w:r>
      <w:r w:rsidR="00535265">
        <w:t>March</w:t>
      </w:r>
    </w:p>
    <w:p w:rsidR="0078213E" w:rsidRDefault="00535265" w:rsidP="0078213E">
      <w:pPr>
        <w:pStyle w:val="ListParagraph"/>
        <w:numPr>
          <w:ilvl w:val="0"/>
          <w:numId w:val="27"/>
        </w:numPr>
        <w:spacing w:after="0"/>
      </w:pPr>
      <w:r>
        <w:t>March 17 – Reading Classics Competition</w:t>
      </w:r>
      <w:r w:rsidR="00DC3B49">
        <w:t>.  Library will be closed during the competition.  The community is invited to attend.</w:t>
      </w:r>
    </w:p>
    <w:p w:rsidR="00535265" w:rsidRDefault="00535265" w:rsidP="0078213E">
      <w:pPr>
        <w:pStyle w:val="ListParagraph"/>
        <w:numPr>
          <w:ilvl w:val="0"/>
          <w:numId w:val="27"/>
        </w:numPr>
        <w:spacing w:after="0"/>
      </w:pPr>
      <w:r>
        <w:t xml:space="preserve">March - </w:t>
      </w:r>
      <w:r w:rsidR="003516E6">
        <w:t>A</w:t>
      </w:r>
      <w:r>
        <w:t>ttend City Council to request a proclamation for National Library Week</w:t>
      </w:r>
      <w:r w:rsidR="00DC3B49">
        <w:t>.</w:t>
      </w:r>
    </w:p>
    <w:p w:rsidR="00535265" w:rsidRDefault="00535265" w:rsidP="0078213E">
      <w:pPr>
        <w:pStyle w:val="ListParagraph"/>
        <w:numPr>
          <w:ilvl w:val="0"/>
          <w:numId w:val="27"/>
        </w:numPr>
        <w:spacing w:after="0"/>
      </w:pPr>
      <w:r>
        <w:t>March 18 – Library Board</w:t>
      </w:r>
    </w:p>
    <w:p w:rsidR="00535265" w:rsidRDefault="00535265" w:rsidP="00D96D3C">
      <w:pPr>
        <w:spacing w:after="0"/>
        <w:ind w:left="720" w:firstLine="720"/>
      </w:pPr>
      <w:r>
        <w:t>Upcoming in April</w:t>
      </w:r>
    </w:p>
    <w:p w:rsidR="00535265" w:rsidRDefault="0081672B" w:rsidP="00535265">
      <w:pPr>
        <w:pStyle w:val="ListParagraph"/>
        <w:numPr>
          <w:ilvl w:val="0"/>
          <w:numId w:val="33"/>
        </w:numPr>
        <w:spacing w:after="0"/>
      </w:pPr>
      <w:r>
        <w:t xml:space="preserve">Apr 9-15 - </w:t>
      </w:r>
      <w:r w:rsidR="00535265">
        <w:t>National Library Week activities</w:t>
      </w:r>
    </w:p>
    <w:p w:rsidR="00535265" w:rsidRDefault="00535265" w:rsidP="00535265">
      <w:pPr>
        <w:pStyle w:val="ListParagraph"/>
        <w:numPr>
          <w:ilvl w:val="0"/>
          <w:numId w:val="33"/>
        </w:numPr>
        <w:spacing w:after="0"/>
      </w:pPr>
      <w:r>
        <w:t>April 21 - CASTL held in Pawnee City</w:t>
      </w:r>
      <w:r w:rsidR="00DC3B49">
        <w:t xml:space="preserve"> from 10:00 am – 3:00 pm.  Library will be closed.</w:t>
      </w:r>
    </w:p>
    <w:p w:rsidR="00A51B84" w:rsidRDefault="00A51B84" w:rsidP="00535265">
      <w:pPr>
        <w:pStyle w:val="ListParagraph"/>
        <w:numPr>
          <w:ilvl w:val="0"/>
          <w:numId w:val="33"/>
        </w:numPr>
        <w:spacing w:after="0"/>
      </w:pPr>
      <w:r>
        <w:t xml:space="preserve">April 28 – Mary Moser &amp; students will be </w:t>
      </w:r>
      <w:r w:rsidR="00FD0307">
        <w:t xml:space="preserve">doing </w:t>
      </w:r>
      <w:r>
        <w:t>volunteer</w:t>
      </w:r>
      <w:r w:rsidR="00FD0307">
        <w:t xml:space="preserve"> work outside of the L</w:t>
      </w:r>
      <w:r>
        <w:t>ibrary</w:t>
      </w:r>
    </w:p>
    <w:p w:rsidR="007C79E7" w:rsidRDefault="007C79E7" w:rsidP="007C79E7">
      <w:pPr>
        <w:spacing w:after="0"/>
      </w:pPr>
    </w:p>
    <w:p w:rsidR="00F50150" w:rsidRDefault="00AE394B" w:rsidP="00F50150">
      <w:pPr>
        <w:spacing w:after="0"/>
        <w:rPr>
          <w:b/>
        </w:rPr>
      </w:pPr>
      <w:r>
        <w:rPr>
          <w:b/>
        </w:rPr>
        <w:t>Unfinished</w:t>
      </w:r>
      <w:r w:rsidR="004D4CBB" w:rsidRPr="004D4CBB">
        <w:rPr>
          <w:b/>
        </w:rPr>
        <w:t xml:space="preserve"> Business:</w:t>
      </w:r>
    </w:p>
    <w:p w:rsidR="00F50150" w:rsidRPr="00076796" w:rsidRDefault="00F50150" w:rsidP="00076796">
      <w:pPr>
        <w:pStyle w:val="ListParagraph"/>
        <w:numPr>
          <w:ilvl w:val="0"/>
          <w:numId w:val="18"/>
        </w:numPr>
        <w:spacing w:after="0"/>
        <w:rPr>
          <w:b/>
        </w:rPr>
      </w:pPr>
      <w:r w:rsidRPr="00B34A1B">
        <w:rPr>
          <w:rFonts w:cs="Arial"/>
        </w:rPr>
        <w:t xml:space="preserve">To </w:t>
      </w:r>
      <w:r w:rsidR="005B14C6">
        <w:rPr>
          <w:rFonts w:cs="Arial"/>
        </w:rPr>
        <w:t xml:space="preserve">assist with </w:t>
      </w:r>
      <w:r w:rsidRPr="00B34A1B">
        <w:rPr>
          <w:rFonts w:cs="Arial"/>
        </w:rPr>
        <w:t>meet</w:t>
      </w:r>
      <w:r w:rsidR="005B14C6">
        <w:rPr>
          <w:rFonts w:cs="Arial"/>
        </w:rPr>
        <w:t xml:space="preserve">ing the goals for the 2017 </w:t>
      </w:r>
      <w:r w:rsidRPr="00B34A1B">
        <w:rPr>
          <w:rFonts w:cs="Arial"/>
        </w:rPr>
        <w:t xml:space="preserve">Accreditation board members </w:t>
      </w:r>
      <w:r w:rsidR="00582B5A">
        <w:rPr>
          <w:rFonts w:cs="Arial"/>
        </w:rPr>
        <w:t xml:space="preserve">will </w:t>
      </w:r>
      <w:r w:rsidR="005B14C6">
        <w:rPr>
          <w:rFonts w:cs="Arial"/>
        </w:rPr>
        <w:t xml:space="preserve">be attending </w:t>
      </w:r>
      <w:r w:rsidRPr="00B34A1B">
        <w:rPr>
          <w:rFonts w:cs="Arial"/>
        </w:rPr>
        <w:t>City Council meetings</w:t>
      </w:r>
      <w:r w:rsidR="005B14C6">
        <w:rPr>
          <w:rFonts w:cs="Arial"/>
        </w:rPr>
        <w:t xml:space="preserve"> </w:t>
      </w:r>
      <w:r w:rsidR="008B2B45">
        <w:rPr>
          <w:rFonts w:cs="Arial"/>
        </w:rPr>
        <w:t>(they meet on the 2</w:t>
      </w:r>
      <w:r w:rsidR="008B2B45" w:rsidRPr="008B2B45">
        <w:rPr>
          <w:rFonts w:cs="Arial"/>
          <w:vertAlign w:val="superscript"/>
        </w:rPr>
        <w:t>nd</w:t>
      </w:r>
      <w:r w:rsidR="008B2B45">
        <w:rPr>
          <w:rFonts w:cs="Arial"/>
        </w:rPr>
        <w:t xml:space="preserve"> &amp; 4</w:t>
      </w:r>
      <w:r w:rsidR="008B2B45" w:rsidRPr="008B2B45">
        <w:rPr>
          <w:rFonts w:cs="Arial"/>
          <w:vertAlign w:val="superscript"/>
        </w:rPr>
        <w:t>th</w:t>
      </w:r>
      <w:r w:rsidR="008B2B45">
        <w:rPr>
          <w:rFonts w:cs="Arial"/>
        </w:rPr>
        <w:t xml:space="preserve"> Mondays each month at 7:00 pm)</w:t>
      </w:r>
      <w:r w:rsidRPr="00B34A1B">
        <w:rPr>
          <w:rFonts w:cs="Arial"/>
        </w:rPr>
        <w:t xml:space="preserve">.  No more than two members </w:t>
      </w:r>
      <w:r w:rsidR="005B14C6">
        <w:rPr>
          <w:rFonts w:cs="Arial"/>
        </w:rPr>
        <w:t>should</w:t>
      </w:r>
      <w:r w:rsidR="00F24E0F">
        <w:rPr>
          <w:rFonts w:cs="Arial"/>
        </w:rPr>
        <w:t xml:space="preserve"> attend at a time. </w:t>
      </w:r>
      <w:r w:rsidR="008B2B45">
        <w:rPr>
          <w:rFonts w:cs="Arial"/>
        </w:rPr>
        <w:t xml:space="preserve"> </w:t>
      </w:r>
      <w:r w:rsidR="003516E6">
        <w:rPr>
          <w:rFonts w:cs="Arial"/>
        </w:rPr>
        <w:t xml:space="preserve">Lola and Linda will go in March; </w:t>
      </w:r>
      <w:r w:rsidR="008B2B45">
        <w:rPr>
          <w:rFonts w:cs="Arial"/>
        </w:rPr>
        <w:t>Sandee will go in April; Patti will go in May &amp; Lisa will go in August.</w:t>
      </w:r>
    </w:p>
    <w:p w:rsidR="00F24E0F" w:rsidRPr="0092132B" w:rsidRDefault="00F24E0F" w:rsidP="00F24E0F">
      <w:pPr>
        <w:pStyle w:val="ListParagraph"/>
        <w:numPr>
          <w:ilvl w:val="0"/>
          <w:numId w:val="18"/>
        </w:numPr>
        <w:spacing w:after="0"/>
        <w:rPr>
          <w:b/>
        </w:rPr>
      </w:pPr>
      <w:r>
        <w:t>As part of the Strategic Planning, a</w:t>
      </w:r>
      <w:r w:rsidRPr="0078213E">
        <w:t xml:space="preserve"> Community Focus group </w:t>
      </w:r>
      <w:r>
        <w:t xml:space="preserve">of five or six </w:t>
      </w:r>
      <w:r w:rsidRPr="0078213E">
        <w:t xml:space="preserve">will need to be formed.  Scott </w:t>
      </w:r>
      <w:r>
        <w:t xml:space="preserve">Childers, Executive Director, Southeast Library System </w:t>
      </w:r>
      <w:r w:rsidRPr="0078213E">
        <w:t>will make</w:t>
      </w:r>
      <w:r>
        <w:t xml:space="preserve"> two or three presentations</w:t>
      </w:r>
      <w:r w:rsidRPr="0078213E">
        <w:t xml:space="preserve"> on what the group </w:t>
      </w:r>
      <w:r>
        <w:t>will need to address</w:t>
      </w:r>
      <w:r w:rsidRPr="0078213E">
        <w:t>.</w:t>
      </w:r>
    </w:p>
    <w:p w:rsidR="00F24E0F" w:rsidRPr="00F24E0F" w:rsidRDefault="00DC3B49" w:rsidP="00F24E0F">
      <w:pPr>
        <w:pStyle w:val="ListParagraph"/>
        <w:numPr>
          <w:ilvl w:val="0"/>
          <w:numId w:val="18"/>
        </w:numPr>
        <w:tabs>
          <w:tab w:val="left" w:pos="900"/>
        </w:tabs>
        <w:spacing w:after="0"/>
        <w:rPr>
          <w:rFonts w:ascii="Arial" w:hAnsi="Arial" w:cs="Arial"/>
          <w:sz w:val="20"/>
        </w:rPr>
      </w:pPr>
      <w:r>
        <w:rPr>
          <w:rFonts w:cs="Arial"/>
        </w:rPr>
        <w:t>Lost/Damaged Library Materials</w:t>
      </w:r>
      <w:r w:rsidR="00F24E0F" w:rsidRPr="00F24E0F">
        <w:rPr>
          <w:rFonts w:cs="Arial"/>
        </w:rPr>
        <w:t xml:space="preserve"> – Moved by Vicki and seconded by Pattie to accept Policy changes to section F</w:t>
      </w:r>
      <w:r w:rsidR="00C86CCA">
        <w:rPr>
          <w:rFonts w:cs="Arial"/>
        </w:rPr>
        <w:t xml:space="preserve">: </w:t>
      </w:r>
      <w:r w:rsidR="00F24E0F" w:rsidRPr="00F24E0F">
        <w:rPr>
          <w:rFonts w:cs="Arial"/>
        </w:rPr>
        <w:t xml:space="preserve"> FINES, #3.  </w:t>
      </w:r>
      <w:r>
        <w:rPr>
          <w:rFonts w:cs="Arial"/>
        </w:rPr>
        <w:t>---</w:t>
      </w:r>
      <w:r w:rsidR="00F24E0F" w:rsidRPr="00F24E0F">
        <w:rPr>
          <w:rFonts w:cs="Arial"/>
        </w:rPr>
        <w:t xml:space="preserve"> </w:t>
      </w:r>
      <w:r w:rsidR="00F24E0F" w:rsidRPr="00F24E0F">
        <w:rPr>
          <w:rFonts w:ascii="Arial" w:hAnsi="Arial" w:cs="Arial"/>
          <w:sz w:val="20"/>
        </w:rPr>
        <w:t xml:space="preserve">A person who fails to return or replace overdue or lost library materials may be subject to civil action, at the discretion of the Library Board, by being taken to Small Claims Court. (Refer to “Nebraska Laws Pertaining to Libraries and Library </w:t>
      </w:r>
      <w:r w:rsidR="00F24E0F" w:rsidRPr="00F24E0F">
        <w:rPr>
          <w:rFonts w:ascii="Arial" w:hAnsi="Arial" w:cs="Arial"/>
          <w:sz w:val="20"/>
        </w:rPr>
        <w:lastRenderedPageBreak/>
        <w:t>Operations” Chapter 51 Section 214). In addition, collection fees will be charged to the delinquent account.</w:t>
      </w:r>
      <w:r w:rsidR="003516E6">
        <w:rPr>
          <w:rFonts w:ascii="Arial" w:hAnsi="Arial" w:cs="Arial"/>
          <w:sz w:val="20"/>
        </w:rPr>
        <w:t xml:space="preserve">  Motion carried.</w:t>
      </w:r>
    </w:p>
    <w:p w:rsidR="00F662D8" w:rsidRDefault="008B2B45" w:rsidP="00F662D8">
      <w:pPr>
        <w:pStyle w:val="ListParagraph"/>
        <w:numPr>
          <w:ilvl w:val="0"/>
          <w:numId w:val="18"/>
        </w:numPr>
        <w:tabs>
          <w:tab w:val="left" w:pos="900"/>
        </w:tabs>
        <w:spacing w:after="0"/>
      </w:pPr>
      <w:r w:rsidRPr="008B2B45">
        <w:t xml:space="preserve">Pawnee City Library was not selected for the “Big Talks from Small Libraries “. </w:t>
      </w:r>
      <w:r>
        <w:t xml:space="preserve"> </w:t>
      </w:r>
      <w:r w:rsidRPr="008B2B45">
        <w:t xml:space="preserve"> They did receive an invitation to take part</w:t>
      </w:r>
      <w:r w:rsidR="00DC3B49">
        <w:t xml:space="preserve"> in the “Encompass Program</w:t>
      </w:r>
      <w:r w:rsidR="003516E6">
        <w:t>”</w:t>
      </w:r>
      <w:r w:rsidR="00DC3B49">
        <w:t xml:space="preserve"> held for Librar</w:t>
      </w:r>
      <w:r w:rsidR="003516E6">
        <w:t>ies</w:t>
      </w:r>
      <w:r w:rsidR="00DC3B49">
        <w:t xml:space="preserve"> each Wednesday.</w:t>
      </w:r>
    </w:p>
    <w:p w:rsidR="008B2B45" w:rsidRDefault="008B2B45" w:rsidP="00F662D8">
      <w:pPr>
        <w:pStyle w:val="ListParagraph"/>
        <w:numPr>
          <w:ilvl w:val="0"/>
          <w:numId w:val="18"/>
        </w:numPr>
        <w:tabs>
          <w:tab w:val="left" w:pos="900"/>
        </w:tabs>
        <w:spacing w:after="0"/>
      </w:pPr>
      <w:r>
        <w:t xml:space="preserve">Digitalization project has gone </w:t>
      </w:r>
      <w:r w:rsidR="000168A6">
        <w:t xml:space="preserve">on-line on </w:t>
      </w:r>
      <w:r w:rsidR="00FD0307">
        <w:t>the company</w:t>
      </w:r>
      <w:bookmarkStart w:id="0" w:name="_GoBack"/>
      <w:bookmarkEnd w:id="0"/>
      <w:r w:rsidR="00C00994">
        <w:t xml:space="preserve"> </w:t>
      </w:r>
      <w:r w:rsidR="000168A6">
        <w:t>s</w:t>
      </w:r>
      <w:r w:rsidR="00C00994">
        <w:t xml:space="preserve">erver.  This feature will be available only </w:t>
      </w:r>
      <w:r w:rsidR="003516E6">
        <w:t xml:space="preserve">in-house </w:t>
      </w:r>
      <w:r w:rsidR="00C00994">
        <w:t>thru Library computer</w:t>
      </w:r>
      <w:r w:rsidR="000168A6">
        <w:t xml:space="preserve"> or Wi-Fi</w:t>
      </w:r>
      <w:r w:rsidR="00C00994">
        <w:t xml:space="preserve">.  </w:t>
      </w:r>
      <w:r w:rsidR="000168A6">
        <w:t>Setup fee for going on-line cost an additional $500.00 which the Foundation has agree to pay in order to protect the expensive external hard drive, which is small enough to fit in a pocket.</w:t>
      </w:r>
    </w:p>
    <w:p w:rsidR="00C00994" w:rsidRPr="008B2B45" w:rsidRDefault="00C00994" w:rsidP="00C00994">
      <w:pPr>
        <w:pStyle w:val="ListParagraph"/>
        <w:numPr>
          <w:ilvl w:val="1"/>
          <w:numId w:val="18"/>
        </w:numPr>
        <w:tabs>
          <w:tab w:val="left" w:pos="900"/>
        </w:tabs>
        <w:spacing w:after="0"/>
      </w:pPr>
      <w:r>
        <w:t xml:space="preserve">Foundation </w:t>
      </w:r>
      <w:r w:rsidR="000168A6">
        <w:t xml:space="preserve">is planning on </w:t>
      </w:r>
      <w:r>
        <w:t>having a ribbon cutting ceremony.</w:t>
      </w:r>
    </w:p>
    <w:p w:rsidR="00F24E0F" w:rsidRDefault="00F24E0F" w:rsidP="00653331">
      <w:pPr>
        <w:tabs>
          <w:tab w:val="left" w:pos="900"/>
        </w:tabs>
        <w:spacing w:after="0"/>
        <w:ind w:left="720" w:hanging="720"/>
        <w:rPr>
          <w:b/>
        </w:rPr>
      </w:pPr>
    </w:p>
    <w:p w:rsidR="00B34A1B" w:rsidRPr="00653331" w:rsidRDefault="004D4CBB" w:rsidP="00653331">
      <w:pPr>
        <w:tabs>
          <w:tab w:val="left" w:pos="900"/>
        </w:tabs>
        <w:spacing w:after="0"/>
        <w:ind w:left="720" w:hanging="720"/>
        <w:rPr>
          <w:b/>
        </w:rPr>
      </w:pPr>
      <w:r w:rsidRPr="00982C0F">
        <w:rPr>
          <w:b/>
        </w:rPr>
        <w:t>New Business:</w:t>
      </w:r>
    </w:p>
    <w:p w:rsidR="0092132B" w:rsidRDefault="00A51B84" w:rsidP="0078213E">
      <w:pPr>
        <w:pStyle w:val="ListParagraph"/>
        <w:numPr>
          <w:ilvl w:val="0"/>
          <w:numId w:val="18"/>
        </w:numPr>
        <w:spacing w:after="0"/>
      </w:pPr>
      <w:r w:rsidRPr="008B2B45">
        <w:t>Affidavit signed by Board members verifying yearend report numbers.</w:t>
      </w:r>
    </w:p>
    <w:p w:rsidR="00C00994" w:rsidRDefault="00C00994" w:rsidP="00C00994">
      <w:pPr>
        <w:pStyle w:val="ListParagraph"/>
        <w:numPr>
          <w:ilvl w:val="0"/>
          <w:numId w:val="18"/>
        </w:numPr>
      </w:pPr>
      <w:r w:rsidRPr="00C00994">
        <w:t>March 21 – Advocacy Day in Lincoln</w:t>
      </w:r>
      <w:r>
        <w:t>.  Need to know who can go so Lola can get them registered.</w:t>
      </w:r>
    </w:p>
    <w:p w:rsidR="00C86CCA" w:rsidRDefault="00C86CCA" w:rsidP="00C00994">
      <w:pPr>
        <w:pStyle w:val="ListParagraph"/>
        <w:numPr>
          <w:ilvl w:val="0"/>
          <w:numId w:val="18"/>
        </w:numPr>
      </w:pPr>
      <w:r>
        <w:t xml:space="preserve">A letter was received from </w:t>
      </w:r>
      <w:r w:rsidR="000168A6">
        <w:t xml:space="preserve">Matt Penn, Tucson AZ, </w:t>
      </w:r>
      <w:r w:rsidR="002E3629">
        <w:t xml:space="preserve">asking the if Library would take part in the 2017 CATE Eclipse project; because they will need internet access.  Cienega </w:t>
      </w:r>
      <w:r w:rsidR="000168A6">
        <w:t>High School Students will be traveling to the Nebraska site to man their station, one of 56 station</w:t>
      </w:r>
      <w:r w:rsidR="002E3629">
        <w:t xml:space="preserve">s across the path of the eclipse, </w:t>
      </w:r>
      <w:r w:rsidR="000168A6">
        <w:t xml:space="preserve">to collect information on the </w:t>
      </w:r>
      <w:r w:rsidR="002E3629">
        <w:t xml:space="preserve">eclipse to put the entire </w:t>
      </w:r>
      <w:r w:rsidR="00F54AF8">
        <w:t xml:space="preserve">90 minute </w:t>
      </w:r>
      <w:r w:rsidR="002E3629">
        <w:t>eclipse on tape.  The project will provide 300 special viewing glasses to the host site.</w:t>
      </w:r>
    </w:p>
    <w:p w:rsidR="00C86CCA" w:rsidRDefault="00C86CCA" w:rsidP="00C00994">
      <w:pPr>
        <w:pStyle w:val="ListParagraph"/>
        <w:numPr>
          <w:ilvl w:val="0"/>
          <w:numId w:val="18"/>
        </w:numPr>
      </w:pPr>
      <w:r>
        <w:t xml:space="preserve">Letter received from lawyer </w:t>
      </w:r>
      <w:r w:rsidR="00F54AF8">
        <w:t>letting us know of a change in executor</w:t>
      </w:r>
      <w:r>
        <w:t xml:space="preserve"> of Lucille Buman estate with an update on settlement.</w:t>
      </w:r>
      <w:r w:rsidR="00F54AF8">
        <w:t xml:space="preserve">  </w:t>
      </w:r>
      <w:r w:rsidR="00227646">
        <w:t>Apparently,</w:t>
      </w:r>
      <w:r w:rsidR="00F54AF8">
        <w:t xml:space="preserve"> there was additional funds that was unpaid so there will be an additional bequest. </w:t>
      </w:r>
    </w:p>
    <w:p w:rsidR="00C86CCA" w:rsidRDefault="00C86CCA" w:rsidP="00C00994">
      <w:pPr>
        <w:pStyle w:val="ListParagraph"/>
        <w:numPr>
          <w:ilvl w:val="0"/>
          <w:numId w:val="18"/>
        </w:numPr>
      </w:pPr>
      <w:r>
        <w:t>Discussed changes in Policy – Section G  FEES #4, #5 &amp; #6</w:t>
      </w:r>
      <w:r w:rsidR="00F13D95">
        <w:t xml:space="preserve"> - Vickie moved, Patti seconded. Motion carried.</w:t>
      </w:r>
    </w:p>
    <w:p w:rsidR="00C86CCA" w:rsidRDefault="00C86CCA" w:rsidP="00C86CCA">
      <w:pPr>
        <w:pStyle w:val="ListParagraph"/>
        <w:numPr>
          <w:ilvl w:val="1"/>
          <w:numId w:val="18"/>
        </w:numPr>
        <w:spacing w:after="0"/>
      </w:pPr>
      <w:r>
        <w:t>#4 - Fax fees are a donation of $1.00 for the first page and $0.50 for additional pages.</w:t>
      </w:r>
    </w:p>
    <w:p w:rsidR="00C86CCA" w:rsidRDefault="00C86CCA" w:rsidP="00C86CCA">
      <w:pPr>
        <w:pStyle w:val="ListParagraph"/>
        <w:numPr>
          <w:ilvl w:val="1"/>
          <w:numId w:val="18"/>
        </w:numPr>
        <w:spacing w:after="0"/>
      </w:pPr>
      <w:r>
        <w:t>#5 - Scan &amp; email fees are donations as follows: $2.00,1-5 pages; $3.00, 5-10 pages; $5.00, 10+ pages.</w:t>
      </w:r>
    </w:p>
    <w:p w:rsidR="00C86CCA" w:rsidRDefault="003132A1" w:rsidP="00C86CCA">
      <w:pPr>
        <w:pStyle w:val="ListParagraph"/>
        <w:numPr>
          <w:ilvl w:val="1"/>
          <w:numId w:val="18"/>
        </w:numPr>
        <w:spacing w:after="0"/>
      </w:pPr>
      <w:r>
        <w:t xml:space="preserve">#6 - </w:t>
      </w:r>
      <w:r w:rsidR="00C86CCA">
        <w:t>Obituary and Research fees are $5.00 per request.</w:t>
      </w:r>
    </w:p>
    <w:p w:rsidR="00C00994" w:rsidRDefault="00FD5B47" w:rsidP="0078213E">
      <w:pPr>
        <w:pStyle w:val="ListParagraph"/>
        <w:numPr>
          <w:ilvl w:val="0"/>
          <w:numId w:val="18"/>
        </w:numPr>
        <w:spacing w:after="0"/>
      </w:pPr>
      <w:r>
        <w:t>Tracie Wehrbein has agreed to do Summer Reading again.</w:t>
      </w:r>
      <w:r w:rsidR="003132A1">
        <w:t xml:space="preserve">  Summer Reading Kick-off will be May 17</w:t>
      </w:r>
      <w:r w:rsidR="003132A1" w:rsidRPr="003132A1">
        <w:rPr>
          <w:vertAlign w:val="superscript"/>
        </w:rPr>
        <w:t>th</w:t>
      </w:r>
      <w:r w:rsidR="003132A1">
        <w:t>.</w:t>
      </w:r>
    </w:p>
    <w:p w:rsidR="00227646" w:rsidRPr="008B2B45" w:rsidRDefault="00227646" w:rsidP="0078213E">
      <w:pPr>
        <w:pStyle w:val="ListParagraph"/>
        <w:numPr>
          <w:ilvl w:val="0"/>
          <w:numId w:val="18"/>
        </w:numPr>
        <w:spacing w:after="0"/>
      </w:pPr>
      <w:r>
        <w:t>Called attention to the new webpage access counter.</w:t>
      </w:r>
    </w:p>
    <w:p w:rsidR="00AE08A5" w:rsidRPr="00902B7E" w:rsidRDefault="00AE08A5" w:rsidP="00AE08A5">
      <w:pPr>
        <w:pStyle w:val="ListParagraph"/>
        <w:tabs>
          <w:tab w:val="left" w:pos="900"/>
        </w:tabs>
        <w:spacing w:after="0"/>
        <w:ind w:left="1080"/>
      </w:pPr>
    </w:p>
    <w:p w:rsidR="004133A2" w:rsidRDefault="00900919" w:rsidP="00847172">
      <w:pPr>
        <w:spacing w:after="0"/>
      </w:pPr>
      <w:r w:rsidRPr="001C2450">
        <w:rPr>
          <w:b/>
        </w:rPr>
        <w:t xml:space="preserve">City </w:t>
      </w:r>
      <w:r w:rsidR="004D4CBB" w:rsidRPr="001C2450">
        <w:rPr>
          <w:b/>
        </w:rPr>
        <w:t>Council Report</w:t>
      </w:r>
      <w:r w:rsidR="00FD58E5">
        <w:t xml:space="preserve"> </w:t>
      </w:r>
      <w:r w:rsidR="001C2450">
        <w:t>–</w:t>
      </w:r>
      <w:r w:rsidR="00FD58E5">
        <w:t xml:space="preserve"> None</w:t>
      </w:r>
    </w:p>
    <w:p w:rsidR="004D4CBB" w:rsidRDefault="004D4CBB" w:rsidP="004D4CBB">
      <w:pPr>
        <w:spacing w:after="0"/>
      </w:pPr>
    </w:p>
    <w:p w:rsidR="004D4CBB" w:rsidRPr="004D4CBB" w:rsidRDefault="004D4CBB" w:rsidP="004D4CBB">
      <w:pPr>
        <w:spacing w:after="0"/>
        <w:rPr>
          <w:b/>
        </w:rPr>
      </w:pPr>
      <w:r w:rsidRPr="004D4CBB">
        <w:rPr>
          <w:b/>
        </w:rPr>
        <w:t>Adjournment</w:t>
      </w:r>
    </w:p>
    <w:p w:rsidR="004D4CBB" w:rsidRDefault="004D4CBB" w:rsidP="004D4CBB">
      <w:pPr>
        <w:spacing w:after="0"/>
      </w:pPr>
      <w:r>
        <w:tab/>
        <w:t xml:space="preserve">Next meeting </w:t>
      </w:r>
      <w:r w:rsidR="00AE394B">
        <w:t>–</w:t>
      </w:r>
      <w:r w:rsidR="00FD3B87">
        <w:t xml:space="preserve"> </w:t>
      </w:r>
      <w:r w:rsidR="00F24E0F">
        <w:t>March 18</w:t>
      </w:r>
      <w:r w:rsidR="00FE67A8">
        <w:t xml:space="preserve"> </w:t>
      </w:r>
      <w:r>
        <w:t xml:space="preserve">@ </w:t>
      </w:r>
      <w:r w:rsidR="00716D44">
        <w:t>8:30 am</w:t>
      </w:r>
      <w:r w:rsidR="00FE67A8">
        <w:t xml:space="preserve"> at the Library</w:t>
      </w:r>
    </w:p>
    <w:p w:rsidR="00FF535C" w:rsidRDefault="00FF535C" w:rsidP="004D4CBB">
      <w:pPr>
        <w:spacing w:after="0"/>
      </w:pPr>
      <w:r>
        <w:rPr>
          <w:noProof/>
        </w:rPr>
        <w:drawing>
          <wp:inline distT="0" distB="0" distL="0" distR="0">
            <wp:extent cx="1768492" cy="36957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dra Bellows.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2272" cy="384988"/>
                    </a:xfrm>
                    <a:prstGeom prst="rect">
                      <a:avLst/>
                    </a:prstGeom>
                  </pic:spPr>
                </pic:pic>
              </a:graphicData>
            </a:graphic>
          </wp:inline>
        </w:drawing>
      </w:r>
    </w:p>
    <w:p w:rsidR="00FF535C" w:rsidRDefault="00FF535C" w:rsidP="004D4CBB">
      <w:pPr>
        <w:spacing w:after="0"/>
      </w:pPr>
      <w:r>
        <w:t>Respectively Submitted,</w:t>
      </w:r>
    </w:p>
    <w:p w:rsidR="00FF535C" w:rsidRDefault="00FF535C" w:rsidP="004D4CBB">
      <w:pPr>
        <w:spacing w:after="0"/>
      </w:pPr>
      <w:r>
        <w:t>Sandee Bellows, Secretary</w:t>
      </w:r>
    </w:p>
    <w:sectPr w:rsidR="00FF535C" w:rsidSect="004D4CBB">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6C4B"/>
    <w:multiLevelType w:val="hybridMultilevel"/>
    <w:tmpl w:val="7294F8E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AC128C"/>
    <w:multiLevelType w:val="hybridMultilevel"/>
    <w:tmpl w:val="57E8C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A563AD"/>
    <w:multiLevelType w:val="hybridMultilevel"/>
    <w:tmpl w:val="662E8B82"/>
    <w:lvl w:ilvl="0" w:tplc="54E408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7861F0"/>
    <w:multiLevelType w:val="hybridMultilevel"/>
    <w:tmpl w:val="E7F8DA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A94C9A"/>
    <w:multiLevelType w:val="hybridMultilevel"/>
    <w:tmpl w:val="D9AA0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C60885"/>
    <w:multiLevelType w:val="hybridMultilevel"/>
    <w:tmpl w:val="EBEEBC08"/>
    <w:lvl w:ilvl="0" w:tplc="ADFAC9F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1C861C0"/>
    <w:multiLevelType w:val="hybridMultilevel"/>
    <w:tmpl w:val="7A523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3B319E"/>
    <w:multiLevelType w:val="hybridMultilevel"/>
    <w:tmpl w:val="6BA63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CA4816"/>
    <w:multiLevelType w:val="hybridMultilevel"/>
    <w:tmpl w:val="DF5C6B20"/>
    <w:lvl w:ilvl="0" w:tplc="F0E08B3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823974"/>
    <w:multiLevelType w:val="hybridMultilevel"/>
    <w:tmpl w:val="DE82E19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D17B2E"/>
    <w:multiLevelType w:val="hybridMultilevel"/>
    <w:tmpl w:val="DF0C553C"/>
    <w:lvl w:ilvl="0" w:tplc="ADFAC9F4">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E3AE0"/>
    <w:multiLevelType w:val="hybridMultilevel"/>
    <w:tmpl w:val="D43A45D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63B6CDC"/>
    <w:multiLevelType w:val="hybridMultilevel"/>
    <w:tmpl w:val="FD5EB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9008C5"/>
    <w:multiLevelType w:val="hybridMultilevel"/>
    <w:tmpl w:val="BB009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CF5FAB"/>
    <w:multiLevelType w:val="hybridMultilevel"/>
    <w:tmpl w:val="FBDCE3B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5E845F6"/>
    <w:multiLevelType w:val="hybridMultilevel"/>
    <w:tmpl w:val="68BE97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A1035F3"/>
    <w:multiLevelType w:val="hybridMultilevel"/>
    <w:tmpl w:val="DF80B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264413"/>
    <w:multiLevelType w:val="hybridMultilevel"/>
    <w:tmpl w:val="67CA0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EE526D0"/>
    <w:multiLevelType w:val="hybridMultilevel"/>
    <w:tmpl w:val="90384452"/>
    <w:lvl w:ilvl="0" w:tplc="008657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A3226"/>
    <w:multiLevelType w:val="hybridMultilevel"/>
    <w:tmpl w:val="4EAA3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8BC2B53"/>
    <w:multiLevelType w:val="hybridMultilevel"/>
    <w:tmpl w:val="1D9C583E"/>
    <w:lvl w:ilvl="0" w:tplc="95160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5B5E2A"/>
    <w:multiLevelType w:val="hybridMultilevel"/>
    <w:tmpl w:val="D4A456DA"/>
    <w:lvl w:ilvl="0" w:tplc="55C267A6">
      <w:start w:val="1"/>
      <w:numFmt w:val="upperRoman"/>
      <w:lvlText w:val="%1."/>
      <w:lvlJc w:val="left"/>
      <w:pPr>
        <w:tabs>
          <w:tab w:val="num" w:pos="1080"/>
        </w:tabs>
        <w:ind w:left="1080" w:hanging="720"/>
      </w:pPr>
      <w:rPr>
        <w:rFonts w:hint="default"/>
        <w:u w:val="none"/>
      </w:rPr>
    </w:lvl>
    <w:lvl w:ilvl="1" w:tplc="8D5A3834">
      <w:start w:val="1"/>
      <w:numFmt w:val="upperLetter"/>
      <w:lvlText w:val="%2."/>
      <w:lvlJc w:val="left"/>
      <w:pPr>
        <w:tabs>
          <w:tab w:val="num" w:pos="1440"/>
        </w:tabs>
        <w:ind w:left="1440" w:hanging="360"/>
      </w:pPr>
      <w:rPr>
        <w:rFonts w:hint="default"/>
      </w:rPr>
    </w:lvl>
    <w:lvl w:ilvl="2" w:tplc="0B645CF0">
      <w:start w:val="1"/>
      <w:numFmt w:val="decimal"/>
      <w:lvlText w:val="%3."/>
      <w:lvlJc w:val="left"/>
      <w:pPr>
        <w:tabs>
          <w:tab w:val="num" w:pos="2340"/>
        </w:tabs>
        <w:ind w:left="2340" w:hanging="360"/>
      </w:pPr>
      <w:rPr>
        <w:rFonts w:hint="default"/>
      </w:rPr>
    </w:lvl>
    <w:lvl w:ilvl="3" w:tplc="8D5A3834">
      <w:start w:val="1"/>
      <w:numFmt w:val="upperLetter"/>
      <w:lvlText w:val="%4."/>
      <w:lvlJc w:val="left"/>
      <w:pPr>
        <w:tabs>
          <w:tab w:val="num" w:pos="2880"/>
        </w:tabs>
        <w:ind w:left="2880" w:hanging="360"/>
      </w:pPr>
      <w:rPr>
        <w:rFonts w:hint="default"/>
      </w:rPr>
    </w:lvl>
    <w:lvl w:ilvl="4" w:tplc="457067EC">
      <w:start w:val="1"/>
      <w:numFmt w:val="lowerLetter"/>
      <w:lvlText w:val="%5."/>
      <w:lvlJc w:val="left"/>
      <w:pPr>
        <w:tabs>
          <w:tab w:val="num" w:pos="3600"/>
        </w:tabs>
        <w:ind w:left="3600" w:hanging="360"/>
      </w:pPr>
      <w:rPr>
        <w:color w:val="auto"/>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86109C"/>
    <w:multiLevelType w:val="hybridMultilevel"/>
    <w:tmpl w:val="D8221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067432F"/>
    <w:multiLevelType w:val="hybridMultilevel"/>
    <w:tmpl w:val="C5AE5672"/>
    <w:lvl w:ilvl="0" w:tplc="ADFAC9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18D4865"/>
    <w:multiLevelType w:val="hybridMultilevel"/>
    <w:tmpl w:val="FA44B0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6512D1C"/>
    <w:multiLevelType w:val="hybridMultilevel"/>
    <w:tmpl w:val="7D627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56606F"/>
    <w:multiLevelType w:val="hybridMultilevel"/>
    <w:tmpl w:val="8E60947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578C52E4"/>
    <w:multiLevelType w:val="hybridMultilevel"/>
    <w:tmpl w:val="901CF3E4"/>
    <w:lvl w:ilvl="0" w:tplc="ADFAC9F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F521242"/>
    <w:multiLevelType w:val="hybridMultilevel"/>
    <w:tmpl w:val="FF0E8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9827E91"/>
    <w:multiLevelType w:val="hybridMultilevel"/>
    <w:tmpl w:val="A2623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58325B"/>
    <w:multiLevelType w:val="hybridMultilevel"/>
    <w:tmpl w:val="1CEA9ED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D482CD5"/>
    <w:multiLevelType w:val="hybridMultilevel"/>
    <w:tmpl w:val="5D54F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37A594E"/>
    <w:multiLevelType w:val="hybridMultilevel"/>
    <w:tmpl w:val="9BFA33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5CF4F90"/>
    <w:multiLevelType w:val="hybridMultilevel"/>
    <w:tmpl w:val="1272F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9"/>
  </w:num>
  <w:num w:numId="3">
    <w:abstractNumId w:val="28"/>
  </w:num>
  <w:num w:numId="4">
    <w:abstractNumId w:val="31"/>
  </w:num>
  <w:num w:numId="5">
    <w:abstractNumId w:val="15"/>
  </w:num>
  <w:num w:numId="6">
    <w:abstractNumId w:val="7"/>
  </w:num>
  <w:num w:numId="7">
    <w:abstractNumId w:val="17"/>
  </w:num>
  <w:num w:numId="8">
    <w:abstractNumId w:val="6"/>
  </w:num>
  <w:num w:numId="9">
    <w:abstractNumId w:val="16"/>
  </w:num>
  <w:num w:numId="10">
    <w:abstractNumId w:val="12"/>
  </w:num>
  <w:num w:numId="11">
    <w:abstractNumId w:val="20"/>
  </w:num>
  <w:num w:numId="12">
    <w:abstractNumId w:val="2"/>
  </w:num>
  <w:num w:numId="13">
    <w:abstractNumId w:val="33"/>
  </w:num>
  <w:num w:numId="14">
    <w:abstractNumId w:val="24"/>
  </w:num>
  <w:num w:numId="15">
    <w:abstractNumId w:val="1"/>
  </w:num>
  <w:num w:numId="16">
    <w:abstractNumId w:val="4"/>
  </w:num>
  <w:num w:numId="17">
    <w:abstractNumId w:val="13"/>
  </w:num>
  <w:num w:numId="18">
    <w:abstractNumId w:val="10"/>
  </w:num>
  <w:num w:numId="19">
    <w:abstractNumId w:val="3"/>
  </w:num>
  <w:num w:numId="20">
    <w:abstractNumId w:val="8"/>
  </w:num>
  <w:num w:numId="21">
    <w:abstractNumId w:val="21"/>
  </w:num>
  <w:num w:numId="22">
    <w:abstractNumId w:val="22"/>
  </w:num>
  <w:num w:numId="23">
    <w:abstractNumId w:val="29"/>
  </w:num>
  <w:num w:numId="24">
    <w:abstractNumId w:val="25"/>
  </w:num>
  <w:num w:numId="25">
    <w:abstractNumId w:val="9"/>
  </w:num>
  <w:num w:numId="26">
    <w:abstractNumId w:val="0"/>
  </w:num>
  <w:num w:numId="27">
    <w:abstractNumId w:val="14"/>
  </w:num>
  <w:num w:numId="28">
    <w:abstractNumId w:val="5"/>
  </w:num>
  <w:num w:numId="29">
    <w:abstractNumId w:val="23"/>
  </w:num>
  <w:num w:numId="30">
    <w:abstractNumId w:val="27"/>
  </w:num>
  <w:num w:numId="31">
    <w:abstractNumId w:val="26"/>
  </w:num>
  <w:num w:numId="32">
    <w:abstractNumId w:val="32"/>
  </w:num>
  <w:num w:numId="33">
    <w:abstractNumId w:val="30"/>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CBB"/>
    <w:rsid w:val="000168A6"/>
    <w:rsid w:val="00023A42"/>
    <w:rsid w:val="00025E98"/>
    <w:rsid w:val="00076796"/>
    <w:rsid w:val="00100ABF"/>
    <w:rsid w:val="001010DA"/>
    <w:rsid w:val="001252D1"/>
    <w:rsid w:val="0013664E"/>
    <w:rsid w:val="001531A6"/>
    <w:rsid w:val="0015545F"/>
    <w:rsid w:val="0019464D"/>
    <w:rsid w:val="001A329C"/>
    <w:rsid w:val="001B22E3"/>
    <w:rsid w:val="001C2450"/>
    <w:rsid w:val="00226C0E"/>
    <w:rsid w:val="00227646"/>
    <w:rsid w:val="002301C8"/>
    <w:rsid w:val="0025719E"/>
    <w:rsid w:val="002C5A28"/>
    <w:rsid w:val="002E17D0"/>
    <w:rsid w:val="002E3629"/>
    <w:rsid w:val="00303025"/>
    <w:rsid w:val="003132A1"/>
    <w:rsid w:val="00332446"/>
    <w:rsid w:val="00336867"/>
    <w:rsid w:val="003516E6"/>
    <w:rsid w:val="00355DD0"/>
    <w:rsid w:val="003D7812"/>
    <w:rsid w:val="004133A2"/>
    <w:rsid w:val="004B3BCE"/>
    <w:rsid w:val="004D4CBB"/>
    <w:rsid w:val="00510148"/>
    <w:rsid w:val="00535265"/>
    <w:rsid w:val="0055322F"/>
    <w:rsid w:val="00582B5A"/>
    <w:rsid w:val="005A1800"/>
    <w:rsid w:val="005B14C6"/>
    <w:rsid w:val="005C5FFD"/>
    <w:rsid w:val="00653331"/>
    <w:rsid w:val="00655CD0"/>
    <w:rsid w:val="006B73BB"/>
    <w:rsid w:val="006E0AB8"/>
    <w:rsid w:val="006F7EB7"/>
    <w:rsid w:val="007076FA"/>
    <w:rsid w:val="00716D44"/>
    <w:rsid w:val="00731793"/>
    <w:rsid w:val="007322CD"/>
    <w:rsid w:val="007625F2"/>
    <w:rsid w:val="0078213E"/>
    <w:rsid w:val="007C79E7"/>
    <w:rsid w:val="00805994"/>
    <w:rsid w:val="0081672B"/>
    <w:rsid w:val="00847172"/>
    <w:rsid w:val="008B2B45"/>
    <w:rsid w:val="008C298B"/>
    <w:rsid w:val="008E58CE"/>
    <w:rsid w:val="00900919"/>
    <w:rsid w:val="00902B7E"/>
    <w:rsid w:val="00915C16"/>
    <w:rsid w:val="009163FD"/>
    <w:rsid w:val="0092132B"/>
    <w:rsid w:val="00946F21"/>
    <w:rsid w:val="00982C0F"/>
    <w:rsid w:val="009C2420"/>
    <w:rsid w:val="009F1B98"/>
    <w:rsid w:val="00A51B84"/>
    <w:rsid w:val="00A52451"/>
    <w:rsid w:val="00A75F40"/>
    <w:rsid w:val="00A8391B"/>
    <w:rsid w:val="00AC313E"/>
    <w:rsid w:val="00AE08A5"/>
    <w:rsid w:val="00AE1225"/>
    <w:rsid w:val="00AE394B"/>
    <w:rsid w:val="00B32BF7"/>
    <w:rsid w:val="00B34A1B"/>
    <w:rsid w:val="00B40705"/>
    <w:rsid w:val="00BE4FD9"/>
    <w:rsid w:val="00C00994"/>
    <w:rsid w:val="00C331FF"/>
    <w:rsid w:val="00C80B43"/>
    <w:rsid w:val="00C811C0"/>
    <w:rsid w:val="00C86CCA"/>
    <w:rsid w:val="00CE36B4"/>
    <w:rsid w:val="00CF5E85"/>
    <w:rsid w:val="00D53AE5"/>
    <w:rsid w:val="00D8088E"/>
    <w:rsid w:val="00D96D3C"/>
    <w:rsid w:val="00DC3B49"/>
    <w:rsid w:val="00DF1278"/>
    <w:rsid w:val="00E32921"/>
    <w:rsid w:val="00E538A6"/>
    <w:rsid w:val="00E56888"/>
    <w:rsid w:val="00E71541"/>
    <w:rsid w:val="00E7533D"/>
    <w:rsid w:val="00E91DC3"/>
    <w:rsid w:val="00EC6F5D"/>
    <w:rsid w:val="00ED05A3"/>
    <w:rsid w:val="00F13D95"/>
    <w:rsid w:val="00F24E0F"/>
    <w:rsid w:val="00F4525B"/>
    <w:rsid w:val="00F46D82"/>
    <w:rsid w:val="00F50150"/>
    <w:rsid w:val="00F54AF8"/>
    <w:rsid w:val="00F61B11"/>
    <w:rsid w:val="00F662D8"/>
    <w:rsid w:val="00FD0307"/>
    <w:rsid w:val="00FD3B87"/>
    <w:rsid w:val="00FD58E5"/>
    <w:rsid w:val="00FD5B47"/>
    <w:rsid w:val="00FE601F"/>
    <w:rsid w:val="00FE67A8"/>
    <w:rsid w:val="00FF535C"/>
    <w:rsid w:val="00FF6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3004F"/>
  <w15:chartTrackingRefBased/>
  <w15:docId w15:val="{077ACE15-92FD-4FEA-9982-D6233055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CBB"/>
    <w:pPr>
      <w:ind w:left="720"/>
      <w:contextualSpacing/>
    </w:pPr>
  </w:style>
  <w:style w:type="paragraph" w:styleId="BalloonText">
    <w:name w:val="Balloon Text"/>
    <w:basedOn w:val="Normal"/>
    <w:link w:val="BalloonTextChar"/>
    <w:uiPriority w:val="99"/>
    <w:semiHidden/>
    <w:unhideWhenUsed/>
    <w:rsid w:val="00413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3A2"/>
    <w:rPr>
      <w:rFonts w:ascii="Segoe UI" w:hAnsi="Segoe UI" w:cs="Segoe UI"/>
      <w:sz w:val="18"/>
      <w:szCs w:val="18"/>
    </w:rPr>
  </w:style>
  <w:style w:type="paragraph" w:styleId="Title">
    <w:name w:val="Title"/>
    <w:basedOn w:val="Normal"/>
    <w:link w:val="TitleChar"/>
    <w:qFormat/>
    <w:rsid w:val="00025E98"/>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025E98"/>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 Bellows</dc:creator>
  <cp:keywords/>
  <dc:description/>
  <cp:lastModifiedBy>Sandee Bellows</cp:lastModifiedBy>
  <cp:revision>11</cp:revision>
  <cp:lastPrinted>2016-12-05T19:54:00Z</cp:lastPrinted>
  <dcterms:created xsi:type="dcterms:W3CDTF">2017-03-03T15:56:00Z</dcterms:created>
  <dcterms:modified xsi:type="dcterms:W3CDTF">2017-03-04T20:25:00Z</dcterms:modified>
</cp:coreProperties>
</file>